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2C141B" w:rsidRPr="00C162D1">
        <w:tc>
          <w:tcPr>
            <w:tcW w:w="4785" w:type="dxa"/>
          </w:tcPr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СЕЛЬСОВЕТ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1B" w:rsidRPr="00C162D1" w:rsidRDefault="002C141B" w:rsidP="008D0CB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2D1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2C141B" w:rsidRDefault="002C141B" w:rsidP="008D0CBD">
            <w:pPr>
              <w:jc w:val="center"/>
            </w:pPr>
          </w:p>
          <w:p w:rsidR="002C141B" w:rsidRPr="00C162D1" w:rsidRDefault="002C141B" w:rsidP="008D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Pr="00C162D1">
              <w:rPr>
                <w:sz w:val="28"/>
                <w:szCs w:val="28"/>
              </w:rPr>
              <w:t xml:space="preserve">.2013     № </w:t>
            </w:r>
            <w:r>
              <w:rPr>
                <w:sz w:val="28"/>
                <w:szCs w:val="28"/>
              </w:rPr>
              <w:t>740</w:t>
            </w:r>
            <w:r w:rsidRPr="00C162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  <w:p w:rsidR="002C141B" w:rsidRPr="00C162D1" w:rsidRDefault="002C141B" w:rsidP="008D0CBD">
            <w:pPr>
              <w:jc w:val="center"/>
              <w:rPr>
                <w:sz w:val="28"/>
                <w:szCs w:val="28"/>
              </w:rPr>
            </w:pPr>
          </w:p>
          <w:p w:rsidR="002C141B" w:rsidRDefault="002C141B" w:rsidP="008F6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схем водоснабжения и водоотведения, схем </w:t>
            </w:r>
            <w:bookmarkStart w:id="0" w:name="_GoBack"/>
            <w:bookmarkEnd w:id="0"/>
            <w:r>
              <w:rPr>
                <w:sz w:val="28"/>
                <w:szCs w:val="28"/>
              </w:rPr>
              <w:t>теплоснабжения»</w:t>
            </w:r>
          </w:p>
          <w:p w:rsidR="002C141B" w:rsidRDefault="002C141B" w:rsidP="008F6632">
            <w:pPr>
              <w:jc w:val="center"/>
              <w:rPr>
                <w:sz w:val="28"/>
                <w:szCs w:val="28"/>
              </w:rPr>
            </w:pPr>
          </w:p>
          <w:p w:rsidR="002C141B" w:rsidRDefault="002C141B" w:rsidP="008F6632">
            <w:pPr>
              <w:jc w:val="center"/>
              <w:rPr>
                <w:sz w:val="28"/>
                <w:szCs w:val="28"/>
              </w:rPr>
            </w:pPr>
          </w:p>
          <w:p w:rsidR="002C141B" w:rsidRDefault="002C141B" w:rsidP="008F6632">
            <w:pPr>
              <w:jc w:val="center"/>
              <w:rPr>
                <w:sz w:val="28"/>
                <w:szCs w:val="28"/>
              </w:rPr>
            </w:pPr>
          </w:p>
          <w:p w:rsidR="002C141B" w:rsidRPr="00C162D1" w:rsidRDefault="002C141B" w:rsidP="008F66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C141B" w:rsidRPr="00C162D1" w:rsidRDefault="002C141B" w:rsidP="008D0CB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141B" w:rsidRDefault="002C141B" w:rsidP="008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06.10..2003 года №131-ФЗ «Об общих принципах организации местного самоуправления в Российской Федерации», от 27.07.2010года №190-ФЗ «О теплоснабжении», от 22.02.2012года №154 «О требованиях к схемам теплоснабжения, порядку их разработки и утверждения, от 07.12.2011года №416-ФЗ « О  водоснабжении и водоотведении, Уставом муниципального образования Подгородне-Покровский сельсовет</w:t>
      </w:r>
    </w:p>
    <w:p w:rsidR="002C141B" w:rsidRDefault="002C141B" w:rsidP="008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141B" w:rsidRDefault="002C141B" w:rsidP="008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ПОСТАНАВЛЯЮ:</w:t>
      </w:r>
    </w:p>
    <w:p w:rsidR="002C141B" w:rsidRPr="00C61317" w:rsidRDefault="002C141B" w:rsidP="00C613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1317">
        <w:rPr>
          <w:sz w:val="28"/>
          <w:szCs w:val="28"/>
        </w:rPr>
        <w:t>Утвердить схемы водоснабжения и водоотведения, схемы теплоснабжения (приложение №1, приложение №2)</w:t>
      </w:r>
    </w:p>
    <w:p w:rsidR="002C141B" w:rsidRPr="00C61317" w:rsidRDefault="002C141B" w:rsidP="00C613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61317">
        <w:rPr>
          <w:sz w:val="28"/>
          <w:szCs w:val="28"/>
        </w:rPr>
        <w:t>Постановление разместить на</w:t>
      </w:r>
      <w:r>
        <w:rPr>
          <w:sz w:val="28"/>
          <w:szCs w:val="28"/>
        </w:rPr>
        <w:t xml:space="preserve"> официальном сайте в сети «Интернет» по адресу: </w:t>
      </w:r>
      <w:r>
        <w:rPr>
          <w:sz w:val="28"/>
          <w:szCs w:val="28"/>
          <w:lang w:val="en-US"/>
        </w:rPr>
        <w:t>ppokrovka</w:t>
      </w:r>
      <w:r w:rsidRPr="00C613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 w:rsidRPr="00C613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6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опубликовать в газете  «Покровская понарама»</w:t>
      </w:r>
    </w:p>
    <w:p w:rsidR="002C141B" w:rsidRPr="00BA4D1B" w:rsidRDefault="002C141B" w:rsidP="008F6632">
      <w:pPr>
        <w:jc w:val="both"/>
        <w:rPr>
          <w:sz w:val="28"/>
          <w:szCs w:val="28"/>
        </w:rPr>
      </w:pPr>
    </w:p>
    <w:p w:rsidR="002C141B" w:rsidRDefault="002C141B" w:rsidP="008F6632">
      <w:pPr>
        <w:jc w:val="both"/>
        <w:rPr>
          <w:sz w:val="28"/>
          <w:szCs w:val="28"/>
        </w:rPr>
      </w:pPr>
    </w:p>
    <w:p w:rsidR="002C141B" w:rsidRDefault="002C141B" w:rsidP="008F6632">
      <w:pPr>
        <w:jc w:val="both"/>
        <w:rPr>
          <w:sz w:val="28"/>
          <w:szCs w:val="28"/>
        </w:rPr>
      </w:pPr>
    </w:p>
    <w:p w:rsidR="002C141B" w:rsidRPr="00BA4D1B" w:rsidRDefault="002C141B" w:rsidP="008F6632">
      <w:pPr>
        <w:jc w:val="both"/>
        <w:rPr>
          <w:sz w:val="28"/>
          <w:szCs w:val="28"/>
        </w:rPr>
      </w:pPr>
      <w:r w:rsidRPr="00BA4D1B">
        <w:rPr>
          <w:sz w:val="28"/>
          <w:szCs w:val="28"/>
        </w:rPr>
        <w:t xml:space="preserve">Глава муниципального образования                                               Ю.В.Гомзов </w:t>
      </w:r>
    </w:p>
    <w:p w:rsidR="002C141B" w:rsidRPr="00BC35CA" w:rsidRDefault="002C141B" w:rsidP="008F6632">
      <w:pPr>
        <w:jc w:val="both"/>
      </w:pPr>
    </w:p>
    <w:p w:rsidR="002C141B" w:rsidRPr="00BC35CA" w:rsidRDefault="002C141B" w:rsidP="008F6632">
      <w:pPr>
        <w:jc w:val="both"/>
      </w:pPr>
    </w:p>
    <w:p w:rsidR="002C141B" w:rsidRPr="006A63B0" w:rsidRDefault="002C141B">
      <w:pPr>
        <w:rPr>
          <w:sz w:val="28"/>
          <w:szCs w:val="28"/>
        </w:rPr>
      </w:pPr>
      <w:r w:rsidRPr="006A63B0">
        <w:rPr>
          <w:sz w:val="28"/>
          <w:szCs w:val="28"/>
        </w:rPr>
        <w:t>Разослано: администрации МО Оренбургский район, МП «Подгородне-</w:t>
      </w:r>
    </w:p>
    <w:p w:rsidR="002C141B" w:rsidRPr="006A63B0" w:rsidRDefault="002C141B">
      <w:pPr>
        <w:rPr>
          <w:sz w:val="28"/>
          <w:szCs w:val="28"/>
        </w:rPr>
      </w:pPr>
      <w:r w:rsidRPr="006A63B0">
        <w:rPr>
          <w:sz w:val="28"/>
          <w:szCs w:val="28"/>
        </w:rPr>
        <w:t xml:space="preserve">                   Покровское», прокуратуре района, в дело </w:t>
      </w:r>
    </w:p>
    <w:sectPr w:rsidR="002C141B" w:rsidRPr="006A63B0" w:rsidSect="003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CED"/>
    <w:multiLevelType w:val="hybridMultilevel"/>
    <w:tmpl w:val="CFC440B2"/>
    <w:lvl w:ilvl="0" w:tplc="B7A8296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89B"/>
    <w:rsid w:val="00240E89"/>
    <w:rsid w:val="002B13F3"/>
    <w:rsid w:val="002C141B"/>
    <w:rsid w:val="0030000C"/>
    <w:rsid w:val="006423A2"/>
    <w:rsid w:val="006A63B0"/>
    <w:rsid w:val="008C124D"/>
    <w:rsid w:val="008D0CBD"/>
    <w:rsid w:val="008F6632"/>
    <w:rsid w:val="00A46898"/>
    <w:rsid w:val="00BA4D1B"/>
    <w:rsid w:val="00BC35CA"/>
    <w:rsid w:val="00C162D1"/>
    <w:rsid w:val="00C61317"/>
    <w:rsid w:val="00CD3D62"/>
    <w:rsid w:val="00F1489B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3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171</Words>
  <Characters>981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GA</cp:lastModifiedBy>
  <cp:revision>5</cp:revision>
  <cp:lastPrinted>2013-12-27T04:27:00Z</cp:lastPrinted>
  <dcterms:created xsi:type="dcterms:W3CDTF">2013-12-24T10:34:00Z</dcterms:created>
  <dcterms:modified xsi:type="dcterms:W3CDTF">2013-12-27T04:27:00Z</dcterms:modified>
</cp:coreProperties>
</file>