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B6" w:rsidRDefault="006313B6" w:rsidP="009104A5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6313B6" w:rsidRPr="006313B6" w:rsidTr="00424AA1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13B6">
              <w:rPr>
                <w:b/>
                <w:sz w:val="28"/>
                <w:szCs w:val="28"/>
              </w:rPr>
              <w:t>СОВЕТ ДЕПУТАТОВ</w:t>
            </w:r>
          </w:p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13B6">
              <w:rPr>
                <w:b/>
                <w:sz w:val="28"/>
                <w:szCs w:val="28"/>
              </w:rPr>
              <w:t>МУНИЦИПАЛЬНОГО</w:t>
            </w:r>
          </w:p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13B6">
              <w:rPr>
                <w:b/>
                <w:sz w:val="28"/>
                <w:szCs w:val="28"/>
              </w:rPr>
              <w:t>ОБРАЗОВАНИЯ</w:t>
            </w:r>
          </w:p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13B6">
              <w:rPr>
                <w:b/>
                <w:sz w:val="28"/>
                <w:szCs w:val="28"/>
              </w:rPr>
              <w:t>ПОДГОРОДНЕ-ПОКРОВСКИЙ</w:t>
            </w:r>
          </w:p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13B6">
              <w:rPr>
                <w:b/>
                <w:sz w:val="28"/>
                <w:szCs w:val="28"/>
              </w:rPr>
              <w:t>СЕЛЬСОВЕТ</w:t>
            </w:r>
          </w:p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13B6">
              <w:rPr>
                <w:b/>
                <w:sz w:val="28"/>
                <w:szCs w:val="28"/>
              </w:rPr>
              <w:t>ОРЕНБУРГСКОГО РАЙОНА</w:t>
            </w:r>
          </w:p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13B6">
              <w:rPr>
                <w:b/>
                <w:sz w:val="28"/>
                <w:szCs w:val="28"/>
              </w:rPr>
              <w:t>ОРЕНБУРГСКОЙ ОБЛАСТИ</w:t>
            </w:r>
          </w:p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6313B6">
              <w:rPr>
                <w:b/>
                <w:sz w:val="28"/>
                <w:szCs w:val="20"/>
              </w:rPr>
              <w:t>третий  созыв</w:t>
            </w:r>
          </w:p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313B6">
              <w:rPr>
                <w:b/>
                <w:bCs/>
                <w:sz w:val="32"/>
                <w:szCs w:val="32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313B6" w:rsidRPr="006313B6" w:rsidRDefault="003617EE" w:rsidP="006313B6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6313B6" w:rsidRPr="006313B6" w:rsidTr="00424AA1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313B6" w:rsidRPr="006313B6" w:rsidRDefault="006313B6" w:rsidP="00361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4102F2">
              <w:rPr>
                <w:sz w:val="28"/>
                <w:szCs w:val="28"/>
              </w:rPr>
              <w:t xml:space="preserve"> 19 августа</w:t>
            </w:r>
            <w:r w:rsidR="003617EE">
              <w:rPr>
                <w:sz w:val="28"/>
                <w:szCs w:val="28"/>
              </w:rPr>
              <w:t xml:space="preserve"> 2016     №</w:t>
            </w:r>
            <w:r w:rsidR="003617EE">
              <w:rPr>
                <w:sz w:val="28"/>
                <w:szCs w:val="28"/>
                <w:u w:val="single"/>
              </w:rPr>
              <w:t xml:space="preserve">50    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13B6" w:rsidRPr="006313B6" w:rsidTr="00424AA1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313B6" w:rsidRPr="006313B6" w:rsidRDefault="006313B6" w:rsidP="00631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 </w:t>
            </w:r>
            <w:r w:rsidRPr="009104A5">
              <w:rPr>
                <w:color w:val="000000"/>
                <w:sz w:val="28"/>
                <w:szCs w:val="28"/>
              </w:rPr>
              <w:t xml:space="preserve"> «Об утверждении границ прилегающих к некоторым организациям и объектам территории, на которых не допускается   розничная продажа алкогольной продукции»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13B6" w:rsidRPr="006313B6" w:rsidRDefault="006313B6" w:rsidP="006313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313B6" w:rsidRDefault="006313B6" w:rsidP="009104A5">
      <w:pPr>
        <w:jc w:val="both"/>
        <w:rPr>
          <w:color w:val="000000"/>
          <w:sz w:val="28"/>
          <w:szCs w:val="28"/>
        </w:rPr>
      </w:pPr>
    </w:p>
    <w:p w:rsidR="0012404A" w:rsidRPr="00125DC2" w:rsidRDefault="006313B6" w:rsidP="004102F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25D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12404A" w:rsidRPr="00AB46B7">
        <w:rPr>
          <w:color w:val="000000"/>
          <w:sz w:val="28"/>
          <w:szCs w:val="28"/>
        </w:rPr>
        <w:t xml:space="preserve">В соответствии с Федеральным  законом от 22 ноября 1995 года </w:t>
      </w:r>
      <w:r w:rsidR="0012404A">
        <w:rPr>
          <w:color w:val="000000"/>
          <w:sz w:val="28"/>
          <w:szCs w:val="28"/>
        </w:rPr>
        <w:t xml:space="preserve"> </w:t>
      </w:r>
      <w:r w:rsidR="0012404A" w:rsidRPr="00AB46B7">
        <w:rPr>
          <w:color w:val="000000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</w:t>
      </w:r>
      <w:r w:rsidR="0012404A">
        <w:rPr>
          <w:color w:val="000000"/>
          <w:sz w:val="28"/>
          <w:szCs w:val="28"/>
        </w:rPr>
        <w:t>ем</w:t>
      </w:r>
      <w:r w:rsidR="0012404A" w:rsidRPr="00AB46B7">
        <w:rPr>
          <w:color w:val="000000"/>
          <w:sz w:val="28"/>
          <w:szCs w:val="28"/>
        </w:rPr>
        <w:t xml:space="preserve"> Правительства РФ от 27 декабря 2012 г</w:t>
      </w:r>
      <w:r w:rsidR="0012404A">
        <w:rPr>
          <w:color w:val="000000"/>
          <w:sz w:val="28"/>
          <w:szCs w:val="28"/>
        </w:rPr>
        <w:t>ода</w:t>
      </w:r>
      <w:r w:rsidR="0012404A" w:rsidRPr="00AB46B7">
        <w:rPr>
          <w:color w:val="000000"/>
          <w:sz w:val="28"/>
          <w:szCs w:val="28"/>
        </w:rPr>
        <w:t xml:space="preserve"> № 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розничная продажа алкогольной продукции»,</w:t>
      </w:r>
      <w:r w:rsidR="0012404A">
        <w:rPr>
          <w:color w:val="000000"/>
          <w:sz w:val="28"/>
          <w:szCs w:val="28"/>
        </w:rPr>
        <w:t xml:space="preserve"> </w:t>
      </w:r>
      <w:r w:rsidR="0012404A" w:rsidRPr="00AB46B7">
        <w:rPr>
          <w:color w:val="000000"/>
          <w:sz w:val="28"/>
          <w:szCs w:val="28"/>
        </w:rPr>
        <w:t xml:space="preserve"> постановлени</w:t>
      </w:r>
      <w:r w:rsidR="0012404A">
        <w:rPr>
          <w:color w:val="000000"/>
          <w:sz w:val="28"/>
          <w:szCs w:val="28"/>
        </w:rPr>
        <w:t>ем</w:t>
      </w:r>
      <w:r w:rsidR="0012404A" w:rsidRPr="00AB46B7">
        <w:rPr>
          <w:color w:val="000000"/>
          <w:sz w:val="28"/>
          <w:szCs w:val="28"/>
        </w:rPr>
        <w:t xml:space="preserve"> </w:t>
      </w:r>
      <w:r w:rsidR="0012404A">
        <w:rPr>
          <w:color w:val="000000"/>
          <w:sz w:val="28"/>
          <w:szCs w:val="28"/>
        </w:rPr>
        <w:t>П</w:t>
      </w:r>
      <w:r w:rsidR="0012404A" w:rsidRPr="00AB46B7">
        <w:rPr>
          <w:color w:val="000000"/>
          <w:sz w:val="28"/>
          <w:szCs w:val="28"/>
        </w:rPr>
        <w:t xml:space="preserve">равительства </w:t>
      </w:r>
      <w:r w:rsidR="0012404A">
        <w:rPr>
          <w:color w:val="000000"/>
          <w:sz w:val="28"/>
          <w:szCs w:val="28"/>
        </w:rPr>
        <w:t>О</w:t>
      </w:r>
      <w:r w:rsidR="0012404A" w:rsidRPr="00AB46B7">
        <w:rPr>
          <w:color w:val="000000"/>
          <w:sz w:val="28"/>
          <w:szCs w:val="28"/>
        </w:rPr>
        <w:t xml:space="preserve">ренбургской области </w:t>
      </w:r>
      <w:r w:rsidR="0012404A">
        <w:rPr>
          <w:color w:val="000000"/>
          <w:sz w:val="28"/>
          <w:szCs w:val="28"/>
        </w:rPr>
        <w:t xml:space="preserve"> </w:t>
      </w:r>
      <w:r w:rsidR="0012404A" w:rsidRPr="00AB46B7">
        <w:rPr>
          <w:color w:val="000000"/>
          <w:spacing w:val="-2"/>
          <w:sz w:val="28"/>
          <w:szCs w:val="28"/>
        </w:rPr>
        <w:t>от 0</w:t>
      </w:r>
      <w:r w:rsidR="0012404A">
        <w:rPr>
          <w:color w:val="000000"/>
          <w:spacing w:val="-2"/>
          <w:sz w:val="28"/>
          <w:szCs w:val="28"/>
        </w:rPr>
        <w:t>5</w:t>
      </w:r>
      <w:r w:rsidR="0012404A" w:rsidRPr="00AB46B7">
        <w:rPr>
          <w:color w:val="000000"/>
          <w:spacing w:val="-2"/>
          <w:sz w:val="28"/>
          <w:szCs w:val="28"/>
        </w:rPr>
        <w:t>.03.2013 № 175-п  «</w:t>
      </w:r>
      <w:r w:rsidR="0012404A" w:rsidRPr="00AB46B7">
        <w:rPr>
          <w:color w:val="000000"/>
          <w:sz w:val="28"/>
          <w:szCs w:val="28"/>
        </w:rPr>
        <w:t>Об определении на территории Оренбургской области</w:t>
      </w:r>
      <w:r w:rsidR="0012404A">
        <w:rPr>
          <w:color w:val="000000"/>
          <w:sz w:val="28"/>
          <w:szCs w:val="28"/>
        </w:rPr>
        <w:t xml:space="preserve"> </w:t>
      </w:r>
      <w:r w:rsidR="0012404A" w:rsidRPr="00AB46B7">
        <w:rPr>
          <w:color w:val="000000"/>
          <w:sz w:val="28"/>
          <w:szCs w:val="28"/>
        </w:rPr>
        <w:t xml:space="preserve">мест массового скопления граждан, в которых не допускается розничная продажа алкогольной продукции», </w:t>
      </w:r>
      <w:r w:rsidR="0012404A">
        <w:rPr>
          <w:sz w:val="28"/>
          <w:szCs w:val="28"/>
        </w:rPr>
        <w:t>Совет  депутатов муниципального  образования Подгородне-Покровский сельсовет</w:t>
      </w:r>
      <w:r w:rsidR="00125DC2" w:rsidRPr="00125DC2">
        <w:rPr>
          <w:sz w:val="28"/>
          <w:szCs w:val="28"/>
        </w:rPr>
        <w:t xml:space="preserve"> </w:t>
      </w:r>
      <w:r w:rsidR="00125DC2" w:rsidRPr="00690284">
        <w:rPr>
          <w:sz w:val="28"/>
          <w:szCs w:val="28"/>
        </w:rPr>
        <w:t>Оренбургского района Оренбургской области</w:t>
      </w:r>
      <w:r w:rsidR="0012404A">
        <w:rPr>
          <w:sz w:val="28"/>
          <w:szCs w:val="28"/>
        </w:rPr>
        <w:t xml:space="preserve"> </w:t>
      </w:r>
      <w:r w:rsidR="00125DC2">
        <w:rPr>
          <w:sz w:val="28"/>
          <w:szCs w:val="28"/>
        </w:rPr>
        <w:t>решил</w:t>
      </w:r>
      <w:r w:rsidR="0012404A" w:rsidRPr="00BE7D94">
        <w:rPr>
          <w:caps/>
          <w:sz w:val="28"/>
          <w:szCs w:val="28"/>
        </w:rPr>
        <w:t>:</w:t>
      </w:r>
    </w:p>
    <w:p w:rsidR="009104A5" w:rsidRPr="007744F5" w:rsidRDefault="009104A5" w:rsidP="004102F2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мест нахождения организаций и (или) объектов, на  которых не допускается </w:t>
      </w:r>
      <w:r w:rsidRPr="00025DB5">
        <w:rPr>
          <w:sz w:val="28"/>
          <w:szCs w:val="28"/>
        </w:rPr>
        <w:t>розничная продажа алкогольной продукции</w:t>
      </w:r>
      <w:r>
        <w:rPr>
          <w:sz w:val="28"/>
          <w:szCs w:val="28"/>
        </w:rPr>
        <w:t>,</w:t>
      </w:r>
      <w:r w:rsidRPr="00025DB5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>.</w:t>
      </w:r>
    </w:p>
    <w:p w:rsidR="009104A5" w:rsidRPr="00634A92" w:rsidRDefault="009104A5" w:rsidP="004102F2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минимальное расстояние от организаций и (или) объектов до границ  прилегающих территорий, </w:t>
      </w:r>
      <w:r w:rsidRPr="00025DB5">
        <w:rPr>
          <w:sz w:val="28"/>
          <w:szCs w:val="28"/>
        </w:rPr>
        <w:t xml:space="preserve"> на которых не допускается</w:t>
      </w:r>
      <w:r>
        <w:rPr>
          <w:sz w:val="28"/>
          <w:szCs w:val="28"/>
        </w:rPr>
        <w:t xml:space="preserve"> </w:t>
      </w:r>
      <w:r w:rsidRPr="00025DB5">
        <w:rPr>
          <w:sz w:val="28"/>
          <w:szCs w:val="28"/>
        </w:rPr>
        <w:t>розничная продажа алкогольной продукции</w:t>
      </w:r>
      <w:r>
        <w:rPr>
          <w:sz w:val="28"/>
          <w:szCs w:val="28"/>
        </w:rPr>
        <w:t xml:space="preserve"> согласно приложению № 2.</w:t>
      </w:r>
    </w:p>
    <w:p w:rsidR="00793C43" w:rsidRDefault="009104A5" w:rsidP="004102F2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before="0" w:beforeAutospacing="0"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способ</w:t>
      </w:r>
      <w:r w:rsidRPr="00AA0E6F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</w:t>
      </w:r>
      <w:r w:rsidRPr="00AA0E6F">
        <w:rPr>
          <w:sz w:val="28"/>
          <w:szCs w:val="28"/>
        </w:rPr>
        <w:t xml:space="preserve"> расстояний</w:t>
      </w:r>
      <w:r>
        <w:rPr>
          <w:sz w:val="28"/>
          <w:szCs w:val="28"/>
        </w:rPr>
        <w:t xml:space="preserve"> </w:t>
      </w:r>
      <w:r w:rsidR="00793C43">
        <w:rPr>
          <w:sz w:val="28"/>
          <w:szCs w:val="28"/>
        </w:rPr>
        <w:t xml:space="preserve">по прямой линии от входа для посетителей </w:t>
      </w:r>
      <w:r w:rsidR="00793C43" w:rsidRPr="00793C43">
        <w:rPr>
          <w:sz w:val="28"/>
          <w:szCs w:val="28"/>
        </w:rPr>
        <w:t>в здание (строение, сооружение),</w:t>
      </w:r>
      <w:r w:rsidR="00793C43" w:rsidRPr="00793C43">
        <w:t xml:space="preserve"> </w:t>
      </w:r>
      <w:r w:rsidR="00793C43" w:rsidRPr="00793C43">
        <w:rPr>
          <w:sz w:val="28"/>
          <w:szCs w:val="28"/>
        </w:rPr>
        <w:t>в котором расположены организации и (или) объекты,</w:t>
      </w:r>
      <w:r w:rsidR="00793C43" w:rsidRPr="00793C43">
        <w:t xml:space="preserve"> </w:t>
      </w:r>
      <w:r w:rsidR="00793C43" w:rsidRPr="00793C43">
        <w:rPr>
          <w:sz w:val="28"/>
          <w:szCs w:val="28"/>
        </w:rPr>
        <w:t>до входа для посетителей в стационарный торговый объект.</w:t>
      </w:r>
    </w:p>
    <w:p w:rsidR="009104A5" w:rsidRPr="004102F2" w:rsidRDefault="005A37A0" w:rsidP="004102F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="009104A5" w:rsidRPr="000E4BB2">
        <w:rPr>
          <w:color w:val="000000"/>
          <w:sz w:val="28"/>
          <w:szCs w:val="28"/>
        </w:rPr>
        <w:t xml:space="preserve">. Утвердить схемы границ прилегающих территорий,  для каждой организации и (или) объекта, указанных в </w:t>
      </w:r>
      <w:r w:rsidR="00793C43">
        <w:rPr>
          <w:color w:val="000000"/>
          <w:sz w:val="28"/>
          <w:szCs w:val="28"/>
        </w:rPr>
        <w:t xml:space="preserve">приложении </w:t>
      </w:r>
      <w:r w:rsidR="009104A5" w:rsidRPr="000E4BB2">
        <w:rPr>
          <w:color w:val="000000"/>
          <w:sz w:val="28"/>
          <w:szCs w:val="28"/>
        </w:rPr>
        <w:t xml:space="preserve">1 настоящего </w:t>
      </w:r>
      <w:r w:rsidR="009104A5">
        <w:rPr>
          <w:color w:val="000000"/>
          <w:sz w:val="28"/>
          <w:szCs w:val="28"/>
        </w:rPr>
        <w:t>решения</w:t>
      </w:r>
      <w:r w:rsidR="009104A5" w:rsidRPr="000E4BB2">
        <w:rPr>
          <w:color w:val="000000"/>
          <w:sz w:val="28"/>
          <w:szCs w:val="28"/>
        </w:rPr>
        <w:t xml:space="preserve">,  на которых не допускается розничная продажа алкогольной продукции, с указанием наименования улиц и номера домов, примыкающих к организации и (или) к объекту, </w:t>
      </w:r>
      <w:r w:rsidR="009104A5" w:rsidRPr="000E4BB2">
        <w:rPr>
          <w:color w:val="000000"/>
          <w:sz w:val="28"/>
          <w:szCs w:val="28"/>
          <w:shd w:val="clear" w:color="auto" w:fill="FFFFFF"/>
        </w:rPr>
        <w:t xml:space="preserve">расположенных на территории </w:t>
      </w:r>
      <w:r w:rsidR="009104A5">
        <w:rPr>
          <w:sz w:val="28"/>
          <w:szCs w:val="28"/>
        </w:rPr>
        <w:t>муниципального  образования Подгородне-Покровский сельсовет</w:t>
      </w:r>
      <w:r w:rsidR="004102F2" w:rsidRPr="004102F2">
        <w:rPr>
          <w:sz w:val="28"/>
          <w:szCs w:val="28"/>
        </w:rPr>
        <w:t xml:space="preserve"> </w:t>
      </w:r>
      <w:r w:rsidR="004102F2" w:rsidRPr="00690284">
        <w:rPr>
          <w:sz w:val="28"/>
          <w:szCs w:val="28"/>
        </w:rPr>
        <w:t>Оренбургского района Оренбургской области</w:t>
      </w:r>
      <w:r w:rsidR="004102F2">
        <w:rPr>
          <w:sz w:val="28"/>
          <w:szCs w:val="28"/>
        </w:rPr>
        <w:t xml:space="preserve"> </w:t>
      </w:r>
      <w:r w:rsidR="009104A5" w:rsidRPr="004102F2">
        <w:rPr>
          <w:color w:val="000000"/>
          <w:sz w:val="28"/>
          <w:szCs w:val="28"/>
        </w:rPr>
        <w:t xml:space="preserve">согласно приложению № 3. </w:t>
      </w:r>
    </w:p>
    <w:p w:rsidR="00690284" w:rsidRPr="00690284" w:rsidRDefault="005A37A0" w:rsidP="004102F2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0284">
        <w:rPr>
          <w:sz w:val="28"/>
          <w:szCs w:val="28"/>
        </w:rPr>
        <w:t xml:space="preserve">. </w:t>
      </w:r>
      <w:r w:rsidR="00690284" w:rsidRPr="00690284">
        <w:rPr>
          <w:sz w:val="28"/>
          <w:szCs w:val="28"/>
        </w:rPr>
        <w:t xml:space="preserve">Отменить решение Совета депутатов </w:t>
      </w:r>
      <w:r w:rsidR="00690284" w:rsidRPr="00690284">
        <w:rPr>
          <w:color w:val="000000"/>
          <w:sz w:val="28"/>
          <w:szCs w:val="28"/>
        </w:rPr>
        <w:t>муниципального образования Подгородне-Покровский сельсовет Оренбургского района Оренбургской области от 24.05.2013 года № 151 «Об утверждении  границ прилегающих к некоторым организациям и объектам территории, на которых не допускается   розничная продажа алкогольной продукции».</w:t>
      </w:r>
    </w:p>
    <w:p w:rsidR="00690284" w:rsidRPr="00690284" w:rsidRDefault="005A37A0" w:rsidP="004102F2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0284">
        <w:rPr>
          <w:sz w:val="28"/>
          <w:szCs w:val="28"/>
        </w:rPr>
        <w:t xml:space="preserve">. </w:t>
      </w:r>
      <w:r w:rsidR="00690284" w:rsidRPr="00690284">
        <w:rPr>
          <w:sz w:val="28"/>
          <w:szCs w:val="28"/>
        </w:rPr>
        <w:t>Отменить решение Совета депутатов муниципального образования Подгородне-Покровский сельсовет Оренбургского района Оренбургской области от 21.03.2016 года № 43 «О внесении изменений в решение Совета депутатов муниципального образования Подгородне-Покровский сельсовет Оренбургского района Оренбургской области от 24.05.2013 года № 151 «Об утверждении  границ прилегающих к некоторым организациям и объектам территории, на которых не допускается   розничная продажа алкогольной продукции».</w:t>
      </w:r>
    </w:p>
    <w:p w:rsidR="009104A5" w:rsidRDefault="005A37A0" w:rsidP="004102F2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04A5" w:rsidRPr="000E4BB2">
        <w:rPr>
          <w:sz w:val="28"/>
          <w:szCs w:val="28"/>
        </w:rPr>
        <w:t xml:space="preserve">. Контроль за исполнением настоящего </w:t>
      </w:r>
      <w:r w:rsidR="009104A5">
        <w:rPr>
          <w:sz w:val="28"/>
          <w:szCs w:val="28"/>
        </w:rPr>
        <w:t>решения</w:t>
      </w:r>
      <w:r w:rsidR="009104A5" w:rsidRPr="000E4BB2">
        <w:rPr>
          <w:sz w:val="28"/>
          <w:szCs w:val="28"/>
        </w:rPr>
        <w:t xml:space="preserve"> возложить на</w:t>
      </w:r>
      <w:r w:rsidR="009104A5">
        <w:rPr>
          <w:sz w:val="28"/>
          <w:szCs w:val="28"/>
        </w:rPr>
        <w:t xml:space="preserve"> ведущего специалиста Ломакина А. В.</w:t>
      </w:r>
    </w:p>
    <w:p w:rsidR="009104A5" w:rsidRPr="000E4BB2" w:rsidRDefault="002E575B" w:rsidP="004102F2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04A5" w:rsidRPr="000E4BB2">
        <w:rPr>
          <w:sz w:val="28"/>
          <w:szCs w:val="28"/>
        </w:rPr>
        <w:t xml:space="preserve">. </w:t>
      </w:r>
      <w:r w:rsidR="009104A5">
        <w:rPr>
          <w:sz w:val="28"/>
          <w:szCs w:val="28"/>
        </w:rPr>
        <w:t>Р</w:t>
      </w:r>
      <w:r w:rsidR="009104A5" w:rsidRPr="000E4BB2">
        <w:rPr>
          <w:sz w:val="28"/>
          <w:szCs w:val="28"/>
        </w:rPr>
        <w:t>ешен</w:t>
      </w:r>
      <w:r w:rsidR="00276A01">
        <w:rPr>
          <w:sz w:val="28"/>
          <w:szCs w:val="28"/>
        </w:rPr>
        <w:t>ие вступает в силу после</w:t>
      </w:r>
      <w:r w:rsidR="009104A5" w:rsidRPr="000E4BB2">
        <w:rPr>
          <w:sz w:val="28"/>
          <w:szCs w:val="28"/>
        </w:rPr>
        <w:t xml:space="preserve"> </w:t>
      </w:r>
      <w:r w:rsidR="00676B2B">
        <w:rPr>
          <w:sz w:val="28"/>
          <w:szCs w:val="28"/>
        </w:rPr>
        <w:t>о</w:t>
      </w:r>
      <w:r w:rsidR="009104A5" w:rsidRPr="000E4BB2">
        <w:rPr>
          <w:sz w:val="28"/>
          <w:szCs w:val="28"/>
        </w:rPr>
        <w:t>бнародования.</w:t>
      </w:r>
    </w:p>
    <w:p w:rsidR="009104A5" w:rsidRPr="000E4BB2" w:rsidRDefault="009104A5" w:rsidP="004102F2">
      <w:pPr>
        <w:tabs>
          <w:tab w:val="left" w:pos="567"/>
        </w:tabs>
        <w:ind w:left="-540" w:firstLine="284"/>
        <w:jc w:val="both"/>
        <w:rPr>
          <w:sz w:val="28"/>
          <w:szCs w:val="28"/>
        </w:rPr>
      </w:pPr>
    </w:p>
    <w:p w:rsidR="009104A5" w:rsidRDefault="009104A5" w:rsidP="004102F2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4A5" w:rsidRDefault="009104A5" w:rsidP="00910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3"/>
        <w:gridCol w:w="4346"/>
      </w:tblGrid>
      <w:tr w:rsidR="009104A5" w:rsidRPr="00E24E79" w:rsidTr="005E1462">
        <w:trPr>
          <w:trHeight w:val="596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9104A5" w:rsidRPr="004C47BA" w:rsidRDefault="009104A5" w:rsidP="005E1462">
            <w:pPr>
              <w:rPr>
                <w:sz w:val="28"/>
                <w:szCs w:val="28"/>
              </w:rPr>
            </w:pPr>
            <w:r w:rsidRPr="004C47BA">
              <w:rPr>
                <w:sz w:val="28"/>
                <w:szCs w:val="28"/>
              </w:rPr>
              <w:t xml:space="preserve">Глава муниципального образования – </w:t>
            </w:r>
          </w:p>
          <w:p w:rsidR="009104A5" w:rsidRPr="004C47BA" w:rsidRDefault="009104A5" w:rsidP="005E1462">
            <w:pPr>
              <w:rPr>
                <w:sz w:val="28"/>
                <w:szCs w:val="28"/>
              </w:rPr>
            </w:pPr>
            <w:r w:rsidRPr="004C47BA">
              <w:rPr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104A5" w:rsidRPr="004C47BA" w:rsidRDefault="009104A5" w:rsidP="005E1462">
            <w:pPr>
              <w:jc w:val="right"/>
              <w:rPr>
                <w:sz w:val="28"/>
                <w:szCs w:val="28"/>
              </w:rPr>
            </w:pPr>
          </w:p>
          <w:p w:rsidR="009104A5" w:rsidRPr="004C47BA" w:rsidRDefault="009104A5" w:rsidP="005E1462">
            <w:pPr>
              <w:jc w:val="right"/>
              <w:rPr>
                <w:sz w:val="28"/>
                <w:szCs w:val="28"/>
              </w:rPr>
            </w:pPr>
            <w:r w:rsidRPr="004C47BA">
              <w:rPr>
                <w:sz w:val="28"/>
                <w:szCs w:val="28"/>
              </w:rPr>
              <w:t>Ю.В. Гомзов</w:t>
            </w:r>
          </w:p>
        </w:tc>
      </w:tr>
    </w:tbl>
    <w:p w:rsidR="009104A5" w:rsidRDefault="009104A5" w:rsidP="009104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04A5" w:rsidRDefault="009104A5" w:rsidP="009104A5">
      <w:pPr>
        <w:tabs>
          <w:tab w:val="left" w:pos="6660"/>
        </w:tabs>
        <w:rPr>
          <w:sz w:val="28"/>
          <w:szCs w:val="28"/>
        </w:rPr>
      </w:pPr>
    </w:p>
    <w:p w:rsidR="009104A5" w:rsidRDefault="009104A5" w:rsidP="009104A5">
      <w:pPr>
        <w:tabs>
          <w:tab w:val="left" w:pos="6660"/>
        </w:tabs>
        <w:rPr>
          <w:sz w:val="28"/>
          <w:szCs w:val="28"/>
        </w:rPr>
      </w:pPr>
    </w:p>
    <w:p w:rsidR="009104A5" w:rsidRDefault="009104A5" w:rsidP="009104A5">
      <w:pPr>
        <w:tabs>
          <w:tab w:val="left" w:pos="6660"/>
        </w:tabs>
        <w:rPr>
          <w:sz w:val="28"/>
          <w:szCs w:val="28"/>
        </w:rPr>
      </w:pPr>
    </w:p>
    <w:p w:rsidR="009104A5" w:rsidRDefault="009104A5" w:rsidP="009104A5">
      <w:pPr>
        <w:tabs>
          <w:tab w:val="left" w:pos="6660"/>
        </w:tabs>
        <w:rPr>
          <w:sz w:val="28"/>
          <w:szCs w:val="28"/>
        </w:rPr>
      </w:pPr>
    </w:p>
    <w:p w:rsidR="0012404A" w:rsidRDefault="009104A5" w:rsidP="009104A5">
      <w:pPr>
        <w:ind w:left="1260" w:hanging="1260"/>
        <w:jc w:val="both"/>
        <w:rPr>
          <w:sz w:val="28"/>
          <w:szCs w:val="28"/>
        </w:rPr>
      </w:pPr>
      <w:r w:rsidRPr="009104A5">
        <w:t>Разослано:  администрации МО Подгородне-Покровский сельсовет Оренбургского района, администрации Оренбургского района, прокуратуре района, в дело</w:t>
      </w:r>
    </w:p>
    <w:p w:rsidR="0012404A" w:rsidRDefault="0012404A" w:rsidP="0012404A"/>
    <w:p w:rsidR="00793C43" w:rsidRDefault="00793C43"/>
    <w:p w:rsidR="00625D35" w:rsidRDefault="00625D35"/>
    <w:p w:rsidR="00625D35" w:rsidRDefault="00625D35"/>
    <w:p w:rsidR="00625D35" w:rsidRDefault="00625D35"/>
    <w:p w:rsidR="00625D35" w:rsidRDefault="00625D35"/>
    <w:p w:rsidR="00A81AB7" w:rsidRDefault="00A81AB7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81AB7" w:rsidTr="005E1462">
        <w:tc>
          <w:tcPr>
            <w:tcW w:w="4785" w:type="dxa"/>
            <w:shd w:val="clear" w:color="auto" w:fill="auto"/>
          </w:tcPr>
          <w:p w:rsidR="00A81AB7" w:rsidRPr="00866A70" w:rsidRDefault="00A81AB7" w:rsidP="005E1462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81AB7" w:rsidRDefault="00A81AB7" w:rsidP="005E1462">
            <w:pPr>
              <w:pStyle w:val="a5"/>
              <w:ind w:right="20"/>
              <w:jc w:val="left"/>
              <w:rPr>
                <w:b w:val="0"/>
              </w:rPr>
            </w:pPr>
            <w:r w:rsidRPr="001C6FC7">
              <w:rPr>
                <w:b w:val="0"/>
              </w:rPr>
              <w:t xml:space="preserve">Приложение 1 </w:t>
            </w:r>
          </w:p>
          <w:p w:rsidR="00A81AB7" w:rsidRDefault="00A81AB7" w:rsidP="005E1462">
            <w:pPr>
              <w:pStyle w:val="a5"/>
              <w:ind w:right="20"/>
              <w:jc w:val="left"/>
              <w:rPr>
                <w:b w:val="0"/>
              </w:rPr>
            </w:pPr>
            <w:r w:rsidRPr="001C6FC7">
              <w:rPr>
                <w:b w:val="0"/>
              </w:rPr>
              <w:t>к решению Совета депутатов муниципального образования Подгородне-Покровский сельсовет</w:t>
            </w:r>
            <w:r>
              <w:rPr>
                <w:b w:val="0"/>
              </w:rPr>
              <w:t xml:space="preserve"> </w:t>
            </w:r>
          </w:p>
          <w:p w:rsidR="00A81AB7" w:rsidRPr="001C6FC7" w:rsidRDefault="00A81AB7" w:rsidP="003617EE">
            <w:pPr>
              <w:pStyle w:val="a5"/>
              <w:ind w:right="20"/>
              <w:jc w:val="left"/>
              <w:rPr>
                <w:b w:val="0"/>
              </w:rPr>
            </w:pPr>
            <w:r w:rsidRPr="001C6FC7">
              <w:rPr>
                <w:b w:val="0"/>
              </w:rPr>
              <w:t xml:space="preserve">от </w:t>
            </w:r>
            <w:r>
              <w:rPr>
                <w:b w:val="0"/>
              </w:rPr>
              <w:t>19</w:t>
            </w:r>
            <w:r w:rsidRPr="001C6FC7">
              <w:rPr>
                <w:b w:val="0"/>
              </w:rPr>
              <w:t xml:space="preserve"> </w:t>
            </w:r>
            <w:r>
              <w:rPr>
                <w:b w:val="0"/>
              </w:rPr>
              <w:t>августа</w:t>
            </w:r>
            <w:r w:rsidRPr="001C6FC7">
              <w:rPr>
                <w:b w:val="0"/>
              </w:rPr>
              <w:t xml:space="preserve"> 201</w:t>
            </w:r>
            <w:r>
              <w:rPr>
                <w:b w:val="0"/>
              </w:rPr>
              <w:t>6</w:t>
            </w:r>
            <w:r w:rsidRPr="001C6FC7">
              <w:rPr>
                <w:b w:val="0"/>
              </w:rPr>
              <w:t xml:space="preserve"> года № </w:t>
            </w:r>
            <w:r w:rsidR="003617EE" w:rsidRPr="003617EE">
              <w:rPr>
                <w:b w:val="0"/>
              </w:rPr>
              <w:t xml:space="preserve"> 50</w:t>
            </w:r>
          </w:p>
        </w:tc>
      </w:tr>
    </w:tbl>
    <w:p w:rsidR="00A81AB7" w:rsidRDefault="00A81AB7" w:rsidP="00A81AB7">
      <w:pPr>
        <w:tabs>
          <w:tab w:val="left" w:pos="6660"/>
        </w:tabs>
      </w:pPr>
    </w:p>
    <w:p w:rsidR="00A81AB7" w:rsidRPr="001C6FC7" w:rsidRDefault="00A81AB7" w:rsidP="00A81AB7">
      <w:pPr>
        <w:jc w:val="center"/>
        <w:rPr>
          <w:sz w:val="28"/>
          <w:szCs w:val="28"/>
        </w:rPr>
      </w:pPr>
      <w:r w:rsidRPr="001C6FC7">
        <w:rPr>
          <w:sz w:val="28"/>
          <w:szCs w:val="28"/>
        </w:rPr>
        <w:t>Перечень</w:t>
      </w:r>
    </w:p>
    <w:p w:rsidR="00A81AB7" w:rsidRPr="001C6FC7" w:rsidRDefault="00A81AB7" w:rsidP="00A81AB7">
      <w:pPr>
        <w:jc w:val="center"/>
        <w:rPr>
          <w:sz w:val="28"/>
          <w:szCs w:val="28"/>
        </w:rPr>
      </w:pPr>
      <w:r w:rsidRPr="001C6FC7">
        <w:rPr>
          <w:sz w:val="28"/>
          <w:szCs w:val="28"/>
        </w:rPr>
        <w:t>мест нахождения организаций и (или) объектов на которых не допускается розничная продажа алкогольной продукции.</w:t>
      </w:r>
    </w:p>
    <w:p w:rsidR="00A81AB7" w:rsidRPr="001C6FC7" w:rsidRDefault="00A81AB7" w:rsidP="00A81AB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A81AB7" w:rsidRPr="001C6FC7" w:rsidTr="005E1462">
        <w:tc>
          <w:tcPr>
            <w:tcW w:w="828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№ п/п</w:t>
            </w:r>
          </w:p>
        </w:tc>
        <w:tc>
          <w:tcPr>
            <w:tcW w:w="5552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Наименование организации или объекта</w:t>
            </w:r>
          </w:p>
        </w:tc>
        <w:tc>
          <w:tcPr>
            <w:tcW w:w="3191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Место нахождения</w:t>
            </w:r>
          </w:p>
        </w:tc>
      </w:tr>
      <w:tr w:rsidR="00A81AB7" w:rsidRPr="001C6FC7" w:rsidTr="005E1462">
        <w:tc>
          <w:tcPr>
            <w:tcW w:w="828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Детские организации</w:t>
            </w:r>
          </w:p>
        </w:tc>
        <w:tc>
          <w:tcPr>
            <w:tcW w:w="3191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</w:p>
        </w:tc>
      </w:tr>
      <w:tr w:rsidR="00A81AB7" w:rsidRPr="001C6FC7" w:rsidTr="005E1462">
        <w:tc>
          <w:tcPr>
            <w:tcW w:w="828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1.1.</w:t>
            </w:r>
          </w:p>
        </w:tc>
        <w:tc>
          <w:tcPr>
            <w:tcW w:w="5552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 xml:space="preserve">Детский сад «Ласточка» </w:t>
            </w:r>
          </w:p>
        </w:tc>
        <w:tc>
          <w:tcPr>
            <w:tcW w:w="3191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с.Павловка, ул. Дружбы д.2</w:t>
            </w:r>
          </w:p>
        </w:tc>
      </w:tr>
      <w:tr w:rsidR="00A81AB7" w:rsidRPr="001C6FC7" w:rsidTr="005E1462">
        <w:tc>
          <w:tcPr>
            <w:tcW w:w="828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1.2</w:t>
            </w:r>
          </w:p>
        </w:tc>
        <w:tc>
          <w:tcPr>
            <w:tcW w:w="5552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Детский сад «Ручеек»</w:t>
            </w:r>
          </w:p>
        </w:tc>
        <w:tc>
          <w:tcPr>
            <w:tcW w:w="3191" w:type="dxa"/>
          </w:tcPr>
          <w:p w:rsidR="00A81AB7" w:rsidRPr="001C6FC7" w:rsidRDefault="00A81AB7" w:rsidP="005E14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с.Подгородняя Покровка, ул.Кооперативная д.48</w:t>
            </w:r>
          </w:p>
        </w:tc>
      </w:tr>
      <w:tr w:rsidR="00A81AB7" w:rsidRPr="001C6FC7" w:rsidTr="005E1462">
        <w:tc>
          <w:tcPr>
            <w:tcW w:w="828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2.</w:t>
            </w:r>
          </w:p>
        </w:tc>
        <w:tc>
          <w:tcPr>
            <w:tcW w:w="5552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191" w:type="dxa"/>
          </w:tcPr>
          <w:p w:rsidR="00A81AB7" w:rsidRPr="001C6FC7" w:rsidRDefault="00A81AB7" w:rsidP="005E14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1AB7" w:rsidRPr="001C6FC7" w:rsidTr="005E1462">
        <w:tc>
          <w:tcPr>
            <w:tcW w:w="828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2.1.</w:t>
            </w:r>
          </w:p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 xml:space="preserve">Павловский лицей </w:t>
            </w:r>
          </w:p>
        </w:tc>
        <w:tc>
          <w:tcPr>
            <w:tcW w:w="3191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с.Павловка, бульвар Молодежный, д.3</w:t>
            </w:r>
          </w:p>
        </w:tc>
      </w:tr>
      <w:tr w:rsidR="00A81AB7" w:rsidRPr="001C6FC7" w:rsidTr="005E1462">
        <w:tc>
          <w:tcPr>
            <w:tcW w:w="828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2.2.</w:t>
            </w:r>
          </w:p>
        </w:tc>
        <w:tc>
          <w:tcPr>
            <w:tcW w:w="5552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Подгороднепокровская общеобразовательная школа</w:t>
            </w:r>
          </w:p>
        </w:tc>
        <w:tc>
          <w:tcPr>
            <w:tcW w:w="3191" w:type="dxa"/>
          </w:tcPr>
          <w:p w:rsidR="00A81AB7" w:rsidRPr="001C6FC7" w:rsidRDefault="00A81AB7" w:rsidP="005E14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с.Подгородняя Покровка, ул.Кооперативная д.50</w:t>
            </w:r>
          </w:p>
        </w:tc>
      </w:tr>
      <w:tr w:rsidR="00A81AB7" w:rsidRPr="001C6FC7" w:rsidTr="005E1462">
        <w:tc>
          <w:tcPr>
            <w:tcW w:w="828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2.3</w:t>
            </w:r>
          </w:p>
        </w:tc>
        <w:tc>
          <w:tcPr>
            <w:tcW w:w="5552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ГБОУ СПО «Оренбургский аграрный колледж»</w:t>
            </w:r>
          </w:p>
        </w:tc>
        <w:tc>
          <w:tcPr>
            <w:tcW w:w="3191" w:type="dxa"/>
          </w:tcPr>
          <w:p w:rsidR="00A81AB7" w:rsidRPr="001C6FC7" w:rsidRDefault="00A81AB7" w:rsidP="005E14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с.Подгородняя Покровка, пер.Учебный, 10</w:t>
            </w:r>
          </w:p>
          <w:p w:rsidR="00A81AB7" w:rsidRPr="001C6FC7" w:rsidRDefault="00A81AB7" w:rsidP="005E14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1AB7" w:rsidRPr="001C6FC7" w:rsidTr="005E1462">
        <w:tc>
          <w:tcPr>
            <w:tcW w:w="828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3.</w:t>
            </w:r>
          </w:p>
        </w:tc>
        <w:tc>
          <w:tcPr>
            <w:tcW w:w="5552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Объекты спорта</w:t>
            </w:r>
          </w:p>
        </w:tc>
        <w:tc>
          <w:tcPr>
            <w:tcW w:w="3191" w:type="dxa"/>
          </w:tcPr>
          <w:p w:rsidR="00A81AB7" w:rsidRPr="001C6FC7" w:rsidRDefault="00A81AB7" w:rsidP="005E14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1AB7" w:rsidRPr="001C6FC7" w:rsidTr="005E1462">
        <w:tc>
          <w:tcPr>
            <w:tcW w:w="828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3.1.</w:t>
            </w:r>
          </w:p>
        </w:tc>
        <w:tc>
          <w:tcPr>
            <w:tcW w:w="5552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Спорткомплекс «Гелиос»</w:t>
            </w:r>
          </w:p>
        </w:tc>
        <w:tc>
          <w:tcPr>
            <w:tcW w:w="3191" w:type="dxa"/>
          </w:tcPr>
          <w:p w:rsidR="00A81AB7" w:rsidRPr="001C6FC7" w:rsidRDefault="00A81AB7" w:rsidP="005E14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с.Павловка, бульвар Молодежный, д.1</w:t>
            </w:r>
          </w:p>
        </w:tc>
      </w:tr>
      <w:tr w:rsidR="00A81AB7" w:rsidRPr="001C6FC7" w:rsidTr="005E1462">
        <w:tc>
          <w:tcPr>
            <w:tcW w:w="828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4.</w:t>
            </w:r>
          </w:p>
        </w:tc>
        <w:tc>
          <w:tcPr>
            <w:tcW w:w="5552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Медицинские учреждения</w:t>
            </w:r>
          </w:p>
        </w:tc>
        <w:tc>
          <w:tcPr>
            <w:tcW w:w="3191" w:type="dxa"/>
          </w:tcPr>
          <w:p w:rsidR="00A81AB7" w:rsidRPr="001C6FC7" w:rsidRDefault="00A81AB7" w:rsidP="005E14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1AB7" w:rsidRPr="001C6FC7" w:rsidTr="005E1462">
        <w:tc>
          <w:tcPr>
            <w:tcW w:w="828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4.1</w:t>
            </w:r>
          </w:p>
        </w:tc>
        <w:tc>
          <w:tcPr>
            <w:tcW w:w="5552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Подгородне-Покровская амбулатория</w:t>
            </w:r>
          </w:p>
        </w:tc>
        <w:tc>
          <w:tcPr>
            <w:tcW w:w="3191" w:type="dxa"/>
          </w:tcPr>
          <w:p w:rsidR="00A81AB7" w:rsidRPr="001C6FC7" w:rsidRDefault="00A81AB7" w:rsidP="005E14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с.Подгородняя Покровка, ул.Кооперативная д.44</w:t>
            </w:r>
          </w:p>
        </w:tc>
      </w:tr>
      <w:tr w:rsidR="00A81AB7" w:rsidRPr="001C6FC7" w:rsidTr="005E1462">
        <w:tc>
          <w:tcPr>
            <w:tcW w:w="828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4.2</w:t>
            </w:r>
          </w:p>
        </w:tc>
        <w:tc>
          <w:tcPr>
            <w:tcW w:w="5552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Павловский ФАП</w:t>
            </w:r>
          </w:p>
        </w:tc>
        <w:tc>
          <w:tcPr>
            <w:tcW w:w="3191" w:type="dxa"/>
          </w:tcPr>
          <w:p w:rsidR="00A81AB7" w:rsidRPr="001C6FC7" w:rsidRDefault="00A81AB7" w:rsidP="005E14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с.Павловка, ул.Российская,12</w:t>
            </w:r>
          </w:p>
        </w:tc>
      </w:tr>
      <w:tr w:rsidR="00A81AB7" w:rsidRPr="001C6FC7" w:rsidTr="005E1462">
        <w:tc>
          <w:tcPr>
            <w:tcW w:w="828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5.</w:t>
            </w:r>
          </w:p>
        </w:tc>
        <w:tc>
          <w:tcPr>
            <w:tcW w:w="5552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Места массового скопления граждан</w:t>
            </w:r>
          </w:p>
        </w:tc>
        <w:tc>
          <w:tcPr>
            <w:tcW w:w="3191" w:type="dxa"/>
          </w:tcPr>
          <w:p w:rsidR="00A81AB7" w:rsidRPr="001C6FC7" w:rsidRDefault="00A81AB7" w:rsidP="005E14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1AB7" w:rsidRPr="001C6FC7" w:rsidTr="005E1462">
        <w:tc>
          <w:tcPr>
            <w:tcW w:w="828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5.1</w:t>
            </w:r>
          </w:p>
        </w:tc>
        <w:tc>
          <w:tcPr>
            <w:tcW w:w="5552" w:type="dxa"/>
          </w:tcPr>
          <w:p w:rsidR="00A81AB7" w:rsidRPr="001C6FC7" w:rsidRDefault="00A81AB7" w:rsidP="005E1462">
            <w:pPr>
              <w:jc w:val="both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МБУК «Центр культуры и библиотечного обслуживания МО Подгородне-Покровский сельсовет»</w:t>
            </w:r>
          </w:p>
        </w:tc>
        <w:tc>
          <w:tcPr>
            <w:tcW w:w="3191" w:type="dxa"/>
          </w:tcPr>
          <w:p w:rsidR="00A81AB7" w:rsidRPr="001C6FC7" w:rsidRDefault="00A81AB7" w:rsidP="005E14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FC7">
              <w:rPr>
                <w:sz w:val="28"/>
                <w:szCs w:val="28"/>
              </w:rPr>
              <w:t>с.Подгородняя Покровка, ул.Кооперативная д.46</w:t>
            </w:r>
          </w:p>
        </w:tc>
      </w:tr>
    </w:tbl>
    <w:p w:rsidR="00A81AB7" w:rsidRPr="001C6FC7" w:rsidRDefault="00A81AB7" w:rsidP="00690284">
      <w:pPr>
        <w:jc w:val="center"/>
        <w:rPr>
          <w:sz w:val="28"/>
          <w:szCs w:val="28"/>
        </w:rPr>
      </w:pPr>
    </w:p>
    <w:p w:rsidR="00A81AB7" w:rsidRPr="001C6FC7" w:rsidRDefault="00A81AB7" w:rsidP="00A81AB7">
      <w:pPr>
        <w:jc w:val="both"/>
        <w:rPr>
          <w:sz w:val="28"/>
          <w:szCs w:val="28"/>
        </w:rPr>
      </w:pPr>
    </w:p>
    <w:p w:rsidR="00625D35" w:rsidRDefault="00A81AB7" w:rsidP="00A81AB7">
      <w:pPr>
        <w:rPr>
          <w:sz w:val="28"/>
          <w:szCs w:val="28"/>
        </w:rPr>
      </w:pPr>
      <w:r w:rsidRPr="001C6FC7">
        <w:rPr>
          <w:sz w:val="28"/>
          <w:szCs w:val="28"/>
        </w:rPr>
        <w:t xml:space="preserve">                                          </w:t>
      </w:r>
    </w:p>
    <w:p w:rsidR="00A81AB7" w:rsidRPr="001C6FC7" w:rsidRDefault="00A81AB7" w:rsidP="00A81AB7">
      <w:pPr>
        <w:rPr>
          <w:sz w:val="28"/>
          <w:szCs w:val="28"/>
        </w:rPr>
      </w:pPr>
      <w:r w:rsidRPr="001C6FC7">
        <w:rPr>
          <w:sz w:val="28"/>
          <w:szCs w:val="28"/>
        </w:rPr>
        <w:lastRenderedPageBreak/>
        <w:t xml:space="preserve">                                    </w:t>
      </w:r>
      <w:r w:rsidR="00625D35">
        <w:rPr>
          <w:sz w:val="28"/>
          <w:szCs w:val="28"/>
        </w:rPr>
        <w:t xml:space="preserve">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81AB7" w:rsidTr="005E1462">
        <w:tc>
          <w:tcPr>
            <w:tcW w:w="4785" w:type="dxa"/>
            <w:shd w:val="clear" w:color="auto" w:fill="auto"/>
          </w:tcPr>
          <w:p w:rsidR="00A81AB7" w:rsidRPr="00866A70" w:rsidRDefault="00A81AB7" w:rsidP="005E1462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81AB7" w:rsidRDefault="00A81AB7" w:rsidP="005E1462">
            <w:pPr>
              <w:pStyle w:val="a5"/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>Приложение 2</w:t>
            </w:r>
          </w:p>
          <w:p w:rsidR="00A81AB7" w:rsidRDefault="00A81AB7" w:rsidP="005E1462">
            <w:pPr>
              <w:pStyle w:val="a5"/>
              <w:ind w:right="20"/>
              <w:jc w:val="left"/>
              <w:rPr>
                <w:b w:val="0"/>
              </w:rPr>
            </w:pPr>
            <w:r w:rsidRPr="001C6FC7">
              <w:rPr>
                <w:b w:val="0"/>
              </w:rPr>
              <w:t>к решению Совета депутатов муниципального образования Подгородне-Покровский сельсовет</w:t>
            </w:r>
            <w:r>
              <w:rPr>
                <w:b w:val="0"/>
              </w:rPr>
              <w:t xml:space="preserve"> </w:t>
            </w:r>
          </w:p>
          <w:p w:rsidR="00A81AB7" w:rsidRPr="00866A70" w:rsidRDefault="00A81AB7" w:rsidP="000F2E6C">
            <w:pPr>
              <w:pStyle w:val="a5"/>
              <w:ind w:right="20"/>
              <w:jc w:val="left"/>
            </w:pPr>
            <w:r w:rsidRPr="001C6FC7">
              <w:rPr>
                <w:b w:val="0"/>
              </w:rPr>
              <w:t xml:space="preserve">от </w:t>
            </w:r>
            <w:r>
              <w:rPr>
                <w:b w:val="0"/>
              </w:rPr>
              <w:t>19 августа</w:t>
            </w:r>
            <w:r w:rsidRPr="001C6FC7">
              <w:rPr>
                <w:b w:val="0"/>
              </w:rPr>
              <w:t xml:space="preserve"> 201</w:t>
            </w:r>
            <w:r>
              <w:rPr>
                <w:b w:val="0"/>
              </w:rPr>
              <w:t>6</w:t>
            </w:r>
            <w:r w:rsidR="003617EE">
              <w:rPr>
                <w:b w:val="0"/>
              </w:rPr>
              <w:t xml:space="preserve"> года №50</w:t>
            </w:r>
          </w:p>
        </w:tc>
      </w:tr>
    </w:tbl>
    <w:p w:rsidR="00A81AB7" w:rsidRDefault="00A81AB7" w:rsidP="00A81AB7"/>
    <w:p w:rsidR="00A81AB7" w:rsidRDefault="00A81AB7" w:rsidP="00A81AB7">
      <w:pPr>
        <w:jc w:val="both"/>
        <w:rPr>
          <w:sz w:val="28"/>
          <w:szCs w:val="28"/>
        </w:rPr>
      </w:pPr>
    </w:p>
    <w:p w:rsidR="00A81AB7" w:rsidRDefault="00A81AB7" w:rsidP="00A81AB7">
      <w:pPr>
        <w:jc w:val="both"/>
        <w:rPr>
          <w:sz w:val="28"/>
          <w:szCs w:val="28"/>
        </w:rPr>
      </w:pPr>
    </w:p>
    <w:p w:rsidR="00A81AB7" w:rsidRDefault="00A81AB7" w:rsidP="00A81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Минимальное значение </w:t>
      </w:r>
    </w:p>
    <w:p w:rsidR="00A81AB7" w:rsidRDefault="00A81AB7" w:rsidP="00A81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расстояния от организаций и (или) объектов до границ  прилегающих территорий, </w:t>
      </w:r>
      <w:r w:rsidRPr="00025DB5">
        <w:rPr>
          <w:sz w:val="28"/>
          <w:szCs w:val="28"/>
        </w:rPr>
        <w:t xml:space="preserve"> на которых не допускается</w:t>
      </w:r>
      <w:r>
        <w:rPr>
          <w:sz w:val="28"/>
          <w:szCs w:val="28"/>
        </w:rPr>
        <w:t xml:space="preserve"> </w:t>
      </w:r>
      <w:r w:rsidRPr="00025DB5">
        <w:rPr>
          <w:sz w:val="28"/>
          <w:szCs w:val="28"/>
        </w:rPr>
        <w:t>розничная продажа алкогольной продукции</w:t>
      </w:r>
    </w:p>
    <w:p w:rsidR="00A81AB7" w:rsidRDefault="00A81AB7" w:rsidP="00A81AB7">
      <w:pPr>
        <w:jc w:val="both"/>
        <w:rPr>
          <w:sz w:val="28"/>
          <w:szCs w:val="28"/>
        </w:rPr>
      </w:pPr>
    </w:p>
    <w:p w:rsidR="00A81AB7" w:rsidRDefault="00A81AB7" w:rsidP="00A81AB7">
      <w:pPr>
        <w:numPr>
          <w:ilvl w:val="0"/>
          <w:numId w:val="3"/>
        </w:numPr>
        <w:jc w:val="both"/>
        <w:rPr>
          <w:sz w:val="28"/>
          <w:szCs w:val="28"/>
        </w:rPr>
      </w:pPr>
      <w:r w:rsidRPr="008F4BA5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8F4BA5">
        <w:rPr>
          <w:sz w:val="28"/>
          <w:szCs w:val="28"/>
        </w:rPr>
        <w:t xml:space="preserve"> минимальное  значение расстояния</w:t>
      </w:r>
      <w:r>
        <w:rPr>
          <w:sz w:val="28"/>
          <w:szCs w:val="28"/>
        </w:rPr>
        <w:t>:</w:t>
      </w:r>
    </w:p>
    <w:p w:rsidR="00A81AB7" w:rsidRDefault="00A81AB7" w:rsidP="00A81A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4BA5">
        <w:rPr>
          <w:sz w:val="28"/>
          <w:szCs w:val="28"/>
        </w:rPr>
        <w:t xml:space="preserve"> от детских организаций до границ прилегающих территорий, в целях запрета на розничную продажу алкогольной продукции в стационарных торговых объектах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78 метров"/>
        </w:smartTagPr>
        <w:r>
          <w:rPr>
            <w:sz w:val="28"/>
            <w:szCs w:val="28"/>
          </w:rPr>
          <w:t>178 метров</w:t>
        </w:r>
      </w:smartTag>
      <w:r>
        <w:rPr>
          <w:sz w:val="28"/>
          <w:szCs w:val="28"/>
        </w:rPr>
        <w:t>;</w:t>
      </w:r>
    </w:p>
    <w:p w:rsidR="00A81AB7" w:rsidRPr="008F4BA5" w:rsidRDefault="00A81AB7" w:rsidP="00A81AB7">
      <w:pPr>
        <w:jc w:val="both"/>
        <w:rPr>
          <w:sz w:val="28"/>
          <w:szCs w:val="28"/>
        </w:rPr>
      </w:pPr>
    </w:p>
    <w:p w:rsidR="00A81AB7" w:rsidRDefault="00A81AB7" w:rsidP="00A81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F4BA5">
        <w:rPr>
          <w:sz w:val="28"/>
          <w:szCs w:val="28"/>
        </w:rPr>
        <w:t xml:space="preserve">от образовательных организаций </w:t>
      </w:r>
      <w:r>
        <w:rPr>
          <w:sz w:val="28"/>
          <w:szCs w:val="28"/>
        </w:rPr>
        <w:t>до границ</w:t>
      </w:r>
      <w:r w:rsidRPr="008F4BA5">
        <w:rPr>
          <w:sz w:val="28"/>
          <w:szCs w:val="28"/>
        </w:rPr>
        <w:t xml:space="preserve"> прилегающих территорий, в целях запрета на розничную продажу алкогольной продукции в стационарных торговых объектах </w:t>
      </w:r>
      <w:r w:rsidR="003617EE">
        <w:rPr>
          <w:sz w:val="28"/>
          <w:szCs w:val="28"/>
        </w:rPr>
        <w:t>– 7</w:t>
      </w:r>
      <w:r>
        <w:rPr>
          <w:sz w:val="28"/>
          <w:szCs w:val="28"/>
        </w:rPr>
        <w:t>0 метров;</w:t>
      </w:r>
    </w:p>
    <w:p w:rsidR="00A81AB7" w:rsidRPr="008F4BA5" w:rsidRDefault="00A81AB7" w:rsidP="00A81AB7">
      <w:pPr>
        <w:jc w:val="both"/>
        <w:rPr>
          <w:sz w:val="28"/>
          <w:szCs w:val="28"/>
        </w:rPr>
      </w:pPr>
    </w:p>
    <w:p w:rsidR="00A81AB7" w:rsidRDefault="00A81AB7" w:rsidP="00A81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BA5">
        <w:rPr>
          <w:sz w:val="28"/>
          <w:szCs w:val="28"/>
        </w:rPr>
        <w:t xml:space="preserve">от медицинских организаций до границ прилегающих территорий, в целях запрета на розничную продажу алкогольной продукции в стационарных торговых объектах </w:t>
      </w:r>
      <w:r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40 метров"/>
        </w:smartTagPr>
        <w:r>
          <w:rPr>
            <w:sz w:val="28"/>
            <w:szCs w:val="28"/>
          </w:rPr>
          <w:t>40 метров</w:t>
        </w:r>
      </w:smartTag>
      <w:r>
        <w:rPr>
          <w:sz w:val="28"/>
          <w:szCs w:val="28"/>
        </w:rPr>
        <w:t>;</w:t>
      </w:r>
    </w:p>
    <w:p w:rsidR="00A81AB7" w:rsidRDefault="00A81AB7" w:rsidP="00A81AB7">
      <w:pPr>
        <w:jc w:val="both"/>
        <w:rPr>
          <w:sz w:val="28"/>
          <w:szCs w:val="28"/>
        </w:rPr>
      </w:pPr>
    </w:p>
    <w:p w:rsidR="00A81AB7" w:rsidRDefault="00A81AB7" w:rsidP="00A81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объектов спорта </w:t>
      </w:r>
      <w:r w:rsidRPr="008F4BA5">
        <w:rPr>
          <w:sz w:val="28"/>
          <w:szCs w:val="28"/>
        </w:rPr>
        <w:t xml:space="preserve">до границ прилегающих территорий, в целях запрета на розничную продажу алкогольной продукции в стационарных торговых объектах </w:t>
      </w:r>
      <w:r w:rsidR="003617EE">
        <w:rPr>
          <w:sz w:val="28"/>
          <w:szCs w:val="28"/>
        </w:rPr>
        <w:t>– 45</w:t>
      </w:r>
      <w:r>
        <w:rPr>
          <w:sz w:val="28"/>
          <w:szCs w:val="28"/>
        </w:rPr>
        <w:t xml:space="preserve"> метров;</w:t>
      </w:r>
    </w:p>
    <w:p w:rsidR="00A81AB7" w:rsidRDefault="00A81AB7" w:rsidP="00A81AB7">
      <w:pPr>
        <w:jc w:val="both"/>
        <w:rPr>
          <w:sz w:val="28"/>
          <w:szCs w:val="28"/>
        </w:rPr>
      </w:pPr>
    </w:p>
    <w:p w:rsidR="00A81AB7" w:rsidRDefault="00A81AB7" w:rsidP="00A81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BA5">
        <w:rPr>
          <w:sz w:val="28"/>
          <w:szCs w:val="28"/>
        </w:rPr>
        <w:t xml:space="preserve">от </w:t>
      </w:r>
      <w:r w:rsidRPr="002B3474">
        <w:rPr>
          <w:sz w:val="28"/>
          <w:szCs w:val="28"/>
        </w:rPr>
        <w:t>мест  массового скопления граждан,</w:t>
      </w:r>
      <w:r>
        <w:rPr>
          <w:sz w:val="28"/>
          <w:szCs w:val="28"/>
        </w:rPr>
        <w:t xml:space="preserve"> </w:t>
      </w:r>
      <w:r w:rsidRPr="008F4BA5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8F4BA5">
        <w:rPr>
          <w:sz w:val="28"/>
          <w:szCs w:val="28"/>
        </w:rPr>
        <w:t xml:space="preserve"> границ прилегающих территорий, в целях запрета на розничную продажу алкогольной продукции в стационарных торговых объектах </w:t>
      </w:r>
      <w:r>
        <w:rPr>
          <w:sz w:val="28"/>
          <w:szCs w:val="28"/>
        </w:rPr>
        <w:t>–</w:t>
      </w:r>
      <w:r w:rsidRPr="008F4BA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 метров"/>
        </w:smartTagPr>
        <w:r>
          <w:rPr>
            <w:sz w:val="28"/>
            <w:szCs w:val="28"/>
          </w:rPr>
          <w:t xml:space="preserve">80 </w:t>
        </w:r>
        <w:r w:rsidRPr="008F4BA5">
          <w:rPr>
            <w:sz w:val="28"/>
            <w:szCs w:val="28"/>
          </w:rPr>
          <w:t>метров</w:t>
        </w:r>
      </w:smartTag>
      <w:r w:rsidRPr="008F4BA5">
        <w:rPr>
          <w:sz w:val="28"/>
          <w:szCs w:val="28"/>
        </w:rPr>
        <w:t>.</w:t>
      </w:r>
    </w:p>
    <w:p w:rsidR="00A81AB7" w:rsidRDefault="00A81AB7" w:rsidP="00A81AB7">
      <w:pPr>
        <w:jc w:val="both"/>
        <w:rPr>
          <w:sz w:val="28"/>
          <w:szCs w:val="28"/>
        </w:rPr>
      </w:pPr>
    </w:p>
    <w:p w:rsidR="00690284" w:rsidRDefault="00690284" w:rsidP="00690284">
      <w:pPr>
        <w:jc w:val="center"/>
        <w:rPr>
          <w:sz w:val="28"/>
          <w:szCs w:val="28"/>
        </w:rPr>
      </w:pPr>
    </w:p>
    <w:p w:rsidR="00A81AB7" w:rsidRDefault="00A81AB7" w:rsidP="00A81AB7"/>
    <w:p w:rsidR="00A81AB7" w:rsidRDefault="00A81AB7" w:rsidP="00A81AB7"/>
    <w:p w:rsidR="00A81AB7" w:rsidRDefault="00A81AB7" w:rsidP="00A81AB7"/>
    <w:p w:rsidR="00A81AB7" w:rsidRDefault="00A81AB7" w:rsidP="00A81AB7"/>
    <w:p w:rsidR="00A81AB7" w:rsidRDefault="00A81AB7" w:rsidP="00A81AB7"/>
    <w:p w:rsidR="00A81AB7" w:rsidRDefault="00A81AB7" w:rsidP="00A81AB7"/>
    <w:p w:rsidR="00A81AB7" w:rsidRDefault="00A81AB7" w:rsidP="00A81AB7"/>
    <w:p w:rsidR="00A81AB7" w:rsidRDefault="00A81AB7" w:rsidP="00A81AB7"/>
    <w:p w:rsidR="00A81AB7" w:rsidRDefault="00A81AB7"/>
    <w:sectPr w:rsidR="00A81AB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B0" w:rsidRDefault="003236B0" w:rsidP="00690284">
      <w:r>
        <w:separator/>
      </w:r>
    </w:p>
  </w:endnote>
  <w:endnote w:type="continuationSeparator" w:id="0">
    <w:p w:rsidR="003236B0" w:rsidRDefault="003236B0" w:rsidP="0069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B0" w:rsidRDefault="003236B0" w:rsidP="00690284">
      <w:r>
        <w:separator/>
      </w:r>
    </w:p>
  </w:footnote>
  <w:footnote w:type="continuationSeparator" w:id="0">
    <w:p w:rsidR="003236B0" w:rsidRDefault="003236B0" w:rsidP="0069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539206"/>
      <w:docPartObj>
        <w:docPartGallery w:val="Page Numbers (Top of Page)"/>
        <w:docPartUnique/>
      </w:docPartObj>
    </w:sdtPr>
    <w:sdtEndPr/>
    <w:sdtContent>
      <w:p w:rsidR="00690284" w:rsidRDefault="006902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CF9">
          <w:rPr>
            <w:noProof/>
          </w:rPr>
          <w:t>4</w:t>
        </w:r>
        <w:r>
          <w:fldChar w:fldCharType="end"/>
        </w:r>
      </w:p>
    </w:sdtContent>
  </w:sdt>
  <w:p w:rsidR="00690284" w:rsidRDefault="006902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C"/>
    <w:multiLevelType w:val="hybridMultilevel"/>
    <w:tmpl w:val="9210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02C8"/>
    <w:multiLevelType w:val="hybridMultilevel"/>
    <w:tmpl w:val="874E5436"/>
    <w:lvl w:ilvl="0" w:tplc="D9D457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1B5A73"/>
    <w:multiLevelType w:val="hybridMultilevel"/>
    <w:tmpl w:val="874E5436"/>
    <w:lvl w:ilvl="0" w:tplc="D9D457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2B256D"/>
    <w:multiLevelType w:val="hybridMultilevel"/>
    <w:tmpl w:val="646CDE14"/>
    <w:lvl w:ilvl="0" w:tplc="658C32B0">
      <w:start w:val="1"/>
      <w:numFmt w:val="decimal"/>
      <w:lvlText w:val="%1."/>
      <w:lvlJc w:val="left"/>
      <w:pPr>
        <w:tabs>
          <w:tab w:val="num" w:pos="0"/>
        </w:tabs>
        <w:ind w:left="-567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4A"/>
    <w:rsid w:val="000835F0"/>
    <w:rsid w:val="000F2E6C"/>
    <w:rsid w:val="0012404A"/>
    <w:rsid w:val="00125DC2"/>
    <w:rsid w:val="00256526"/>
    <w:rsid w:val="00276A01"/>
    <w:rsid w:val="002E575B"/>
    <w:rsid w:val="003236B0"/>
    <w:rsid w:val="00337674"/>
    <w:rsid w:val="003617EE"/>
    <w:rsid w:val="003B79A2"/>
    <w:rsid w:val="003D44CE"/>
    <w:rsid w:val="004102F2"/>
    <w:rsid w:val="00416064"/>
    <w:rsid w:val="005A37A0"/>
    <w:rsid w:val="00625D35"/>
    <w:rsid w:val="006313B6"/>
    <w:rsid w:val="00676B2B"/>
    <w:rsid w:val="00690284"/>
    <w:rsid w:val="006D7CF9"/>
    <w:rsid w:val="00776724"/>
    <w:rsid w:val="00793C43"/>
    <w:rsid w:val="007D4F58"/>
    <w:rsid w:val="009104A5"/>
    <w:rsid w:val="00966638"/>
    <w:rsid w:val="00A50588"/>
    <w:rsid w:val="00A81AB7"/>
    <w:rsid w:val="00D63055"/>
    <w:rsid w:val="00E8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A"/>
    <w:pPr>
      <w:ind w:left="720"/>
      <w:contextualSpacing/>
    </w:pPr>
  </w:style>
  <w:style w:type="paragraph" w:styleId="a4">
    <w:name w:val="Normal (Web)"/>
    <w:basedOn w:val="a"/>
    <w:uiPriority w:val="99"/>
    <w:rsid w:val="009104A5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rsid w:val="00A81AB7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81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02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2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902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0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02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02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A"/>
    <w:pPr>
      <w:ind w:left="720"/>
      <w:contextualSpacing/>
    </w:pPr>
  </w:style>
  <w:style w:type="paragraph" w:styleId="a4">
    <w:name w:val="Normal (Web)"/>
    <w:basedOn w:val="a"/>
    <w:uiPriority w:val="99"/>
    <w:rsid w:val="009104A5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rsid w:val="00A81AB7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81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02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2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902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0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02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02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7FCA-EAC1-4D44-BAC2-9A743A25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ТА</cp:lastModifiedBy>
  <cp:revision>15</cp:revision>
  <cp:lastPrinted>2016-08-16T09:43:00Z</cp:lastPrinted>
  <dcterms:created xsi:type="dcterms:W3CDTF">2016-08-15T06:28:00Z</dcterms:created>
  <dcterms:modified xsi:type="dcterms:W3CDTF">2016-08-22T02:22:00Z</dcterms:modified>
</cp:coreProperties>
</file>