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A9" w:rsidRDefault="00E268A9">
      <w:r>
        <w:t xml:space="preserve">                            </w:t>
      </w:r>
    </w:p>
    <w:p w:rsidR="00E268A9" w:rsidRDefault="00E268A9"/>
    <w:p w:rsidR="00E268A9" w:rsidRDefault="00E268A9">
      <w:r>
        <w:t xml:space="preserve">Сведения по Администрации МО </w:t>
      </w:r>
      <w:proofErr w:type="spellStart"/>
      <w:r>
        <w:t>Подгородне</w:t>
      </w:r>
      <w:proofErr w:type="spellEnd"/>
      <w:r>
        <w:t xml:space="preserve">-Покровский сельсовет </w:t>
      </w:r>
      <w:r w:rsidR="00991FAE">
        <w:t xml:space="preserve"> о безвозмездных поступлениях от других бюджетов бюджетной системы РФ</w:t>
      </w:r>
      <w:r w:rsidR="002101C4">
        <w:t xml:space="preserve"> на 01.10.2016 года.</w:t>
      </w:r>
    </w:p>
    <w:p w:rsidR="000F6502" w:rsidRDefault="00E268A9">
      <w:r>
        <w:t xml:space="preserve">Сведения об поступлении Субвенций на Государственную регистрацию актов гражданского состояния на 01.10.2016 года поступило 126,8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 израсходовано 126,8</w:t>
      </w:r>
      <w:r w:rsidR="00991FAE">
        <w:t xml:space="preserve"> по разделу 0304     (</w:t>
      </w:r>
      <w:r w:rsidR="00991FAE" w:rsidRPr="00991FAE">
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 w:rsidR="00991FAE">
        <w:t>).</w:t>
      </w:r>
    </w:p>
    <w:p w:rsidR="00E268A9" w:rsidRDefault="00E268A9">
      <w:r>
        <w:t>Поступление Субвенций на осуществление первичного воинского учета на территориях</w:t>
      </w:r>
      <w:proofErr w:type="gramStart"/>
      <w:r w:rsidR="002101C4">
        <w:t xml:space="preserve"> </w:t>
      </w:r>
      <w:r>
        <w:t>,</w:t>
      </w:r>
      <w:proofErr w:type="gramEnd"/>
      <w:r>
        <w:t xml:space="preserve">где отсутствуют военные комиссариаты на 01.10.2016 поступило 167,0 израсходовано 104,2 остаток денежных средств на 01.10.2016 62,8 </w:t>
      </w:r>
      <w:proofErr w:type="spellStart"/>
      <w:r>
        <w:t>тыс.руб</w:t>
      </w:r>
      <w:proofErr w:type="spellEnd"/>
      <w:r w:rsidR="00991FAE">
        <w:t xml:space="preserve"> по разделу 0203 (</w:t>
      </w:r>
      <w:r w:rsidR="00991FAE" w:rsidRPr="00991FAE">
        <w:t>Осуществление первичного воинского учета на территориях, где отсутствуют военные комиссариаты</w:t>
      </w:r>
      <w:r w:rsidR="00991FAE">
        <w:t>).</w:t>
      </w:r>
    </w:p>
    <w:p w:rsidR="00991FAE" w:rsidRDefault="00991FAE">
      <w:r>
        <w:t>Поступили межбюджетные трансферты,</w:t>
      </w:r>
      <w:r w:rsidR="002101C4">
        <w:t xml:space="preserve"> </w:t>
      </w:r>
      <w:r>
        <w:t>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 на 01.10.2016 поступило 100,00 израсход</w:t>
      </w:r>
      <w:r w:rsidR="002101C4">
        <w:t>о</w:t>
      </w:r>
      <w:r>
        <w:t>вано 100,00 по разделу 0801 (</w:t>
      </w:r>
      <w:r w:rsidRPr="00991FAE">
        <w:t>Государственная поддержка муниципальных учреждений культуры, находящихся на территориях сельских поселений</w:t>
      </w:r>
      <w:proofErr w:type="gramStart"/>
      <w:r w:rsidRPr="00991FAE">
        <w:t xml:space="preserve"> </w:t>
      </w:r>
      <w:r>
        <w:t>)</w:t>
      </w:r>
      <w:proofErr w:type="gramEnd"/>
      <w:r>
        <w:t>.</w:t>
      </w:r>
    </w:p>
    <w:p w:rsidR="002101C4" w:rsidRDefault="00991FAE">
      <w:r>
        <w:t>Поступили п</w:t>
      </w:r>
      <w:r w:rsidRPr="00991FAE">
        <w:t>рочие межбюджетные трансферты, передаваемые бюджетам сельских поселений на обеспечение жильем молодых семей</w:t>
      </w:r>
      <w:r w:rsidR="002101C4">
        <w:t xml:space="preserve"> на 01.10.2016 поступило 511,9 </w:t>
      </w:r>
      <w:proofErr w:type="spellStart"/>
      <w:r w:rsidR="002101C4">
        <w:t>тыс</w:t>
      </w:r>
      <w:proofErr w:type="gramStart"/>
      <w:r w:rsidR="002101C4">
        <w:t>.р</w:t>
      </w:r>
      <w:proofErr w:type="gramEnd"/>
      <w:r w:rsidR="002101C4">
        <w:t>уб</w:t>
      </w:r>
      <w:proofErr w:type="spellEnd"/>
      <w:r w:rsidR="002101C4">
        <w:t>. израсходовано 511,9 по разделу 1003 (</w:t>
      </w:r>
      <w:r w:rsidR="002101C4" w:rsidRPr="002101C4">
        <w:t>Прочие межбюджетные трансферты, передаваемые бюджетам сельских поселений на обеспечение жильем молодых семей</w:t>
      </w:r>
      <w:r w:rsidR="002101C4">
        <w:t>).</w:t>
      </w:r>
    </w:p>
    <w:p w:rsidR="002101C4" w:rsidRDefault="002101C4" w:rsidP="002101C4">
      <w:r>
        <w:t xml:space="preserve">Поступили прочие </w:t>
      </w:r>
      <w:r w:rsidRPr="002101C4">
        <w:t xml:space="preserve"> межбюджетные трансферты, передаваемые бюджетам сельских поселений на реализацию федеральных целевых программ (молодые семьи)</w:t>
      </w:r>
      <w:r>
        <w:t xml:space="preserve"> на 01.10.2016 поступило  352,1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B431A8">
        <w:t xml:space="preserve"> </w:t>
      </w:r>
      <w:r>
        <w:t>израсходовано</w:t>
      </w:r>
      <w:r w:rsidR="00B431A8">
        <w:t xml:space="preserve"> 352,1 </w:t>
      </w:r>
      <w:proofErr w:type="spellStart"/>
      <w:r w:rsidR="00B431A8">
        <w:t>тыс</w:t>
      </w:r>
      <w:proofErr w:type="spellEnd"/>
      <w:r w:rsidR="00B431A8">
        <w:t xml:space="preserve"> руб.</w:t>
      </w:r>
      <w:bookmarkStart w:id="0" w:name="_GoBack"/>
      <w:bookmarkEnd w:id="0"/>
      <w:r>
        <w:t xml:space="preserve">  по разделу 1003 (</w:t>
      </w:r>
      <w:r w:rsidRPr="002101C4">
        <w:t>Прочие межбюджетные трансферты, передаваемые бюджетам сельских поселений на реализацию федеральных целевых программ (молодые семьи)</w:t>
      </w:r>
    </w:p>
    <w:p w:rsidR="00991FAE" w:rsidRPr="002101C4" w:rsidRDefault="002101C4" w:rsidP="002101C4">
      <w:r>
        <w:t>Поступили п</w:t>
      </w:r>
      <w:r w:rsidRPr="002101C4">
        <w:t xml:space="preserve">рочие межбюджетные трансферты, передаваемые бюджетам сельских поселений на </w:t>
      </w:r>
      <w:proofErr w:type="spellStart"/>
      <w:r w:rsidRPr="002101C4">
        <w:t>софинансирование</w:t>
      </w:r>
      <w:proofErr w:type="spellEnd"/>
      <w:r w:rsidRPr="002101C4">
        <w:t xml:space="preserve"> капитальных вложений в объекты муниципальной собственности</w:t>
      </w:r>
      <w:r>
        <w:t xml:space="preserve">  на 01.10.2016 в сумме 69,00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израсходовано 69,0 </w:t>
      </w:r>
      <w:proofErr w:type="spellStart"/>
      <w:r>
        <w:t>тыс.рублей</w:t>
      </w:r>
      <w:proofErr w:type="spellEnd"/>
      <w:r>
        <w:t xml:space="preserve"> по разделу (</w:t>
      </w:r>
      <w:r w:rsidRPr="002101C4">
        <w:t>Разработка проекта местных нормативов градостроительного проектирования муниципальных образований Оренбургского района Оренбургской области</w:t>
      </w:r>
      <w:r>
        <w:t>)</w:t>
      </w:r>
    </w:p>
    <w:sectPr w:rsidR="00991FAE" w:rsidRPr="0021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3D"/>
    <w:rsid w:val="000F6502"/>
    <w:rsid w:val="002101C4"/>
    <w:rsid w:val="003E7C3D"/>
    <w:rsid w:val="00991FAE"/>
    <w:rsid w:val="00B431A8"/>
    <w:rsid w:val="00E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2016-11-22T10:57:00Z</dcterms:created>
  <dcterms:modified xsi:type="dcterms:W3CDTF">2016-11-22T11:28:00Z</dcterms:modified>
</cp:coreProperties>
</file>