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56" w:type="dxa"/>
        <w:tblInd w:w="-106" w:type="dxa"/>
        <w:tblLook w:val="01E0" w:firstRow="1" w:lastRow="1" w:firstColumn="1" w:lastColumn="1" w:noHBand="0" w:noVBand="0"/>
      </w:tblPr>
      <w:tblGrid>
        <w:gridCol w:w="4785"/>
        <w:gridCol w:w="4785"/>
        <w:gridCol w:w="4786"/>
      </w:tblGrid>
      <w:tr w:rsidR="00FD77B3" w:rsidRPr="008F32EC" w:rsidTr="003B00F7">
        <w:tc>
          <w:tcPr>
            <w:tcW w:w="4785" w:type="dxa"/>
          </w:tcPr>
          <w:p w:rsidR="00FD77B3" w:rsidRPr="008F32EC" w:rsidRDefault="00FD77B3" w:rsidP="00DC6C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ru-RU"/>
              </w:rPr>
            </w:pPr>
            <w:r w:rsidRPr="008F32EC"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ru-RU"/>
              </w:rPr>
              <w:t>СОВЕТ ДЕПУТАТОВ</w:t>
            </w:r>
          </w:p>
          <w:p w:rsidR="00FD77B3" w:rsidRPr="008F32EC" w:rsidRDefault="00FD77B3" w:rsidP="00DC6C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ru-RU"/>
              </w:rPr>
            </w:pPr>
            <w:r w:rsidRPr="008F32EC"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ru-RU"/>
              </w:rPr>
              <w:t>МУНИЦИПАЛЬНОГО ОБРАЗОВАНИЯ Подгородне-Покровский сельсовет</w:t>
            </w:r>
          </w:p>
          <w:p w:rsidR="00FD77B3" w:rsidRPr="008F32EC" w:rsidRDefault="00FD77B3" w:rsidP="00DC6C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ru-RU"/>
              </w:rPr>
            </w:pPr>
            <w:r w:rsidRPr="008F32EC"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ru-RU"/>
              </w:rPr>
              <w:t>Оренбургского района Оренбургской области</w:t>
            </w:r>
          </w:p>
          <w:p w:rsidR="00FD77B3" w:rsidRPr="008F32EC" w:rsidRDefault="00FD77B3" w:rsidP="003B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F32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второй созыв</w:t>
            </w:r>
          </w:p>
          <w:p w:rsidR="00FD77B3" w:rsidRPr="008F32EC" w:rsidRDefault="00FD77B3" w:rsidP="003B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D77B3" w:rsidRPr="008F32EC" w:rsidRDefault="00FD77B3" w:rsidP="003B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F32E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РЕШЕНИЕ</w:t>
            </w:r>
          </w:p>
          <w:p w:rsidR="00FD77B3" w:rsidRPr="008F32EC" w:rsidRDefault="00FD77B3" w:rsidP="003B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D77B3" w:rsidRPr="008F32EC" w:rsidRDefault="00FD77B3" w:rsidP="003B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 марта  2015</w:t>
            </w:r>
            <w:r w:rsidRPr="008F32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года  № </w:t>
            </w:r>
            <w:r w:rsidR="006C3E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217</w:t>
            </w:r>
          </w:p>
          <w:p w:rsidR="00FD77B3" w:rsidRPr="008F32EC" w:rsidRDefault="00FD77B3" w:rsidP="003B00F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FD77B3" w:rsidRPr="008F32EC" w:rsidRDefault="00FD77B3" w:rsidP="003B00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ru-RU"/>
              </w:rPr>
            </w:pPr>
            <w:r w:rsidRPr="008F32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 отчёте  директора МП «Подгородне-Покровское» Оренбургского района Оренбур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гской области за отчетный   2014</w:t>
            </w:r>
            <w:r w:rsidRPr="008F32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4785" w:type="dxa"/>
          </w:tcPr>
          <w:p w:rsidR="00FD77B3" w:rsidRPr="008F32EC" w:rsidRDefault="00FD77B3" w:rsidP="006C3E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</w:t>
            </w:r>
          </w:p>
        </w:tc>
        <w:tc>
          <w:tcPr>
            <w:tcW w:w="4786" w:type="dxa"/>
          </w:tcPr>
          <w:p w:rsidR="00FD77B3" w:rsidRPr="008F32EC" w:rsidRDefault="00FD77B3" w:rsidP="003B0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4C3C" w:rsidRDefault="00DC6C3A" w:rsidP="00FD77B3"/>
    <w:p w:rsidR="00FD77B3" w:rsidRPr="00FD77B3" w:rsidRDefault="00FD77B3" w:rsidP="00B7036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D77B3">
        <w:rPr>
          <w:rFonts w:ascii="Times New Roman" w:hAnsi="Times New Roman" w:cs="Times New Roman"/>
          <w:sz w:val="28"/>
          <w:szCs w:val="28"/>
        </w:rPr>
        <w:t>Заслушав   отчет директора МП «Подгородне-Покровское» Соколова В.П.,  о результатах его деятельности, Совет депутатов муниципального образования Подгородне-Покровский сельсовет Оренбургского района Оренбургской области</w:t>
      </w:r>
    </w:p>
    <w:p w:rsidR="00FD77B3" w:rsidRPr="00FD77B3" w:rsidRDefault="00FD77B3" w:rsidP="00FD77B3">
      <w:pPr>
        <w:rPr>
          <w:rFonts w:ascii="Times New Roman" w:hAnsi="Times New Roman" w:cs="Times New Roman"/>
          <w:sz w:val="28"/>
          <w:szCs w:val="28"/>
        </w:rPr>
      </w:pPr>
      <w:r w:rsidRPr="00FD77B3">
        <w:rPr>
          <w:rFonts w:ascii="Times New Roman" w:hAnsi="Times New Roman" w:cs="Times New Roman"/>
          <w:sz w:val="28"/>
          <w:szCs w:val="28"/>
        </w:rPr>
        <w:tab/>
        <w:t>Р Е Ш И Л:</w:t>
      </w:r>
    </w:p>
    <w:p w:rsidR="00FD77B3" w:rsidRPr="00FD77B3" w:rsidRDefault="00FD77B3" w:rsidP="00862DC5">
      <w:pPr>
        <w:jc w:val="both"/>
        <w:rPr>
          <w:rFonts w:ascii="Times New Roman" w:hAnsi="Times New Roman" w:cs="Times New Roman"/>
          <w:sz w:val="28"/>
          <w:szCs w:val="28"/>
        </w:rPr>
      </w:pPr>
      <w:r w:rsidRPr="00FD77B3">
        <w:rPr>
          <w:rFonts w:ascii="Times New Roman" w:hAnsi="Times New Roman" w:cs="Times New Roman"/>
          <w:sz w:val="28"/>
          <w:szCs w:val="28"/>
        </w:rPr>
        <w:tab/>
        <w:t>1. Принять к сведению  отчет  директора МП «Подгородне-Покровское» Соколова В.П. о результатах его деятельности согласно приложению.</w:t>
      </w:r>
    </w:p>
    <w:p w:rsidR="00FD77B3" w:rsidRPr="00FD77B3" w:rsidRDefault="00862DC5" w:rsidP="00862D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D77B3" w:rsidRPr="00FD77B3">
        <w:rPr>
          <w:rFonts w:ascii="Times New Roman" w:hAnsi="Times New Roman" w:cs="Times New Roman"/>
          <w:sz w:val="28"/>
          <w:szCs w:val="28"/>
        </w:rPr>
        <w:t xml:space="preserve"> 2. Признать удовлетворительной деятельность  директора МП                    « Подгородне-Покровское».</w:t>
      </w:r>
    </w:p>
    <w:p w:rsidR="00FD77B3" w:rsidRPr="00FD77B3" w:rsidRDefault="00862DC5" w:rsidP="00862D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</w:t>
      </w:r>
      <w:r w:rsidR="00FD77B3" w:rsidRPr="00FD77B3">
        <w:rPr>
          <w:rFonts w:ascii="Times New Roman" w:hAnsi="Times New Roman" w:cs="Times New Roman"/>
          <w:sz w:val="28"/>
          <w:szCs w:val="28"/>
        </w:rPr>
        <w:t>. Настоящ</w:t>
      </w:r>
      <w:r w:rsidR="008B6D70">
        <w:rPr>
          <w:rFonts w:ascii="Times New Roman" w:hAnsi="Times New Roman" w:cs="Times New Roman"/>
          <w:sz w:val="28"/>
          <w:szCs w:val="28"/>
        </w:rPr>
        <w:t xml:space="preserve">ее решение подлежит </w:t>
      </w:r>
      <w:r w:rsidR="00FD77B3" w:rsidRPr="00FD77B3">
        <w:rPr>
          <w:rFonts w:ascii="Times New Roman" w:hAnsi="Times New Roman" w:cs="Times New Roman"/>
          <w:sz w:val="28"/>
          <w:szCs w:val="28"/>
        </w:rPr>
        <w:t xml:space="preserve"> обнародованию и вступает в силу со дня его подписания.</w:t>
      </w:r>
    </w:p>
    <w:p w:rsidR="00FD77B3" w:rsidRDefault="00FD77B3" w:rsidP="00FD77B3"/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4350"/>
      </w:tblGrid>
      <w:tr w:rsidR="00FD77B3" w:rsidRPr="008F32EC" w:rsidTr="003B00F7">
        <w:trPr>
          <w:trHeight w:val="524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FD77B3" w:rsidRPr="008F32EC" w:rsidRDefault="00FD77B3" w:rsidP="003B00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F32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Глава муниципального образования – </w:t>
            </w:r>
          </w:p>
          <w:p w:rsidR="00FD77B3" w:rsidRPr="008F32EC" w:rsidRDefault="00FD77B3" w:rsidP="003B00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F32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Председатель Совета депутатов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</w:tcPr>
          <w:p w:rsidR="00FD77B3" w:rsidRPr="008F32EC" w:rsidRDefault="00FD77B3" w:rsidP="003B00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D77B3" w:rsidRPr="008F32EC" w:rsidRDefault="00FD77B3" w:rsidP="003B00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F32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Ю.В. Гомзов</w:t>
            </w:r>
          </w:p>
        </w:tc>
      </w:tr>
    </w:tbl>
    <w:p w:rsidR="00FD77B3" w:rsidRDefault="00FD77B3" w:rsidP="00FD77B3"/>
    <w:p w:rsidR="00FD77B3" w:rsidRDefault="00FD77B3" w:rsidP="00FD77B3">
      <w:pPr>
        <w:rPr>
          <w:rFonts w:ascii="Times New Roman" w:hAnsi="Times New Roman" w:cs="Times New Roman"/>
          <w:sz w:val="28"/>
          <w:szCs w:val="28"/>
        </w:rPr>
      </w:pPr>
      <w:r w:rsidRPr="00FD77B3">
        <w:rPr>
          <w:rFonts w:ascii="Times New Roman" w:hAnsi="Times New Roman" w:cs="Times New Roman"/>
          <w:sz w:val="28"/>
          <w:szCs w:val="28"/>
        </w:rPr>
        <w:t>Разослано: постоянным комиссиям Совета депутатов, администрации МО Подгородне-Покровский сельсовет, прокуратуре района, в дело</w:t>
      </w:r>
    </w:p>
    <w:p w:rsidR="00FD77B3" w:rsidRDefault="00FD77B3" w:rsidP="00FD77B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5508"/>
        <w:gridCol w:w="4140"/>
      </w:tblGrid>
      <w:tr w:rsidR="00FD77B3" w:rsidRPr="008F32EC" w:rsidTr="003B00F7">
        <w:trPr>
          <w:trHeight w:val="1618"/>
        </w:trPr>
        <w:tc>
          <w:tcPr>
            <w:tcW w:w="5508" w:type="dxa"/>
          </w:tcPr>
          <w:p w:rsidR="00FD77B3" w:rsidRPr="008F32EC" w:rsidRDefault="00FD77B3" w:rsidP="003B00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</w:tcPr>
          <w:p w:rsidR="00FD77B3" w:rsidRPr="008F32EC" w:rsidRDefault="00FD77B3" w:rsidP="004E29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F32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</w:p>
          <w:p w:rsidR="00FD77B3" w:rsidRPr="008F32EC" w:rsidRDefault="00FD77B3" w:rsidP="004E29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F32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 решению Совета депутатов</w:t>
            </w:r>
          </w:p>
          <w:p w:rsidR="00FD77B3" w:rsidRPr="008F32EC" w:rsidRDefault="00FD77B3" w:rsidP="004E29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F32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FD77B3" w:rsidRPr="008F32EC" w:rsidRDefault="00FD77B3" w:rsidP="004E29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F32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Подгородне-Покровский сельсовет</w:t>
            </w:r>
            <w:r w:rsidR="004E29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Оренбургского района Оренбургской области</w:t>
            </w:r>
            <w:r w:rsidRPr="008F32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D77B3" w:rsidRPr="008F32EC" w:rsidRDefault="00FD77B3" w:rsidP="003B00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 13</w:t>
            </w:r>
            <w:r w:rsidRPr="008F32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марта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2015</w:t>
            </w:r>
            <w:r w:rsidRPr="008F32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года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6C3E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217</w:t>
            </w:r>
          </w:p>
        </w:tc>
      </w:tr>
    </w:tbl>
    <w:p w:rsidR="00862DC5" w:rsidRDefault="00862DC5" w:rsidP="00FD77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F78" w:rsidRDefault="00FD77B3" w:rsidP="00C20F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7B3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FD77B3" w:rsidRPr="00FD77B3" w:rsidRDefault="00FD77B3" w:rsidP="00C20F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7B3">
        <w:rPr>
          <w:rFonts w:ascii="Times New Roman" w:hAnsi="Times New Roman" w:cs="Times New Roman"/>
          <w:b/>
          <w:sz w:val="28"/>
          <w:szCs w:val="28"/>
        </w:rPr>
        <w:t>Директора МП «Подгородне-Покровское» о проделанной работе</w:t>
      </w:r>
    </w:p>
    <w:p w:rsidR="00FD77B3" w:rsidRDefault="00FD77B3" w:rsidP="00FD77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7B3">
        <w:rPr>
          <w:rFonts w:ascii="Times New Roman" w:hAnsi="Times New Roman" w:cs="Times New Roman"/>
          <w:b/>
          <w:sz w:val="28"/>
          <w:szCs w:val="28"/>
        </w:rPr>
        <w:t>за 2014 год</w:t>
      </w:r>
    </w:p>
    <w:p w:rsidR="00FD77B3" w:rsidRDefault="00FD77B3" w:rsidP="00FD77B3">
      <w:r w:rsidRPr="00FD77B3">
        <w:rPr>
          <w:rFonts w:ascii="Times New Roman" w:hAnsi="Times New Roman" w:cs="Times New Roman"/>
          <w:sz w:val="28"/>
          <w:szCs w:val="28"/>
        </w:rPr>
        <w:t>Муниципальное предприятие «Подгородне-Покровское» муниципального образования Подгородне-Покровский сельсовет Оренбургского района Оренбургской области (далее «Предприятие») создано 31.05.2006 года решением Совета депутатов муниципального образования Подгородне-Покровский сельсовет № 41 от 25.04.2006г.За период 2014 год МП «П-Покровское» была выполнена следующая работа:</w:t>
      </w:r>
      <w:r w:rsidRPr="00FD77B3">
        <w:t xml:space="preserve"> </w:t>
      </w:r>
    </w:p>
    <w:p w:rsidR="00FD77B3" w:rsidRDefault="00FD77B3" w:rsidP="00FD77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7B3">
        <w:rPr>
          <w:rFonts w:ascii="Times New Roman" w:hAnsi="Times New Roman" w:cs="Times New Roman"/>
          <w:b/>
          <w:sz w:val="28"/>
          <w:szCs w:val="28"/>
        </w:rPr>
        <w:t>«Жилищно-коммунальное хозяйство»</w:t>
      </w:r>
    </w:p>
    <w:p w:rsidR="00FD77B3" w:rsidRPr="00FD77B3" w:rsidRDefault="00FD77B3" w:rsidP="00FD77B3">
      <w:pPr>
        <w:rPr>
          <w:rFonts w:ascii="Times New Roman" w:hAnsi="Times New Roman" w:cs="Times New Roman"/>
          <w:sz w:val="28"/>
          <w:szCs w:val="28"/>
        </w:rPr>
      </w:pPr>
      <w:r w:rsidRPr="00FD77B3">
        <w:rPr>
          <w:rFonts w:ascii="Times New Roman" w:hAnsi="Times New Roman" w:cs="Times New Roman"/>
          <w:sz w:val="28"/>
          <w:szCs w:val="28"/>
        </w:rPr>
        <w:t>Жилищно-коммунальное хозяйство является особой сферой, результаты реформирования и развития которой в значительной степени влияют на уровень жизни населения.</w:t>
      </w:r>
      <w:r w:rsidR="00C20F78">
        <w:rPr>
          <w:rFonts w:ascii="Times New Roman" w:hAnsi="Times New Roman" w:cs="Times New Roman"/>
          <w:sz w:val="28"/>
          <w:szCs w:val="28"/>
        </w:rPr>
        <w:t xml:space="preserve"> </w:t>
      </w:r>
      <w:r w:rsidRPr="00FD77B3">
        <w:rPr>
          <w:rFonts w:ascii="Times New Roman" w:hAnsi="Times New Roman" w:cs="Times New Roman"/>
          <w:sz w:val="28"/>
          <w:szCs w:val="28"/>
        </w:rPr>
        <w:t>Основной показатель, по которому население с П-Покровка и с. Павловка судят о работе жилищно-коммунальной сферы-это эффективность и качество предоставляемых услуг.</w:t>
      </w:r>
      <w:r w:rsidR="00C20F78">
        <w:rPr>
          <w:rFonts w:ascii="Times New Roman" w:hAnsi="Times New Roman" w:cs="Times New Roman"/>
          <w:sz w:val="28"/>
          <w:szCs w:val="28"/>
        </w:rPr>
        <w:t xml:space="preserve"> </w:t>
      </w:r>
      <w:r w:rsidRPr="00FD77B3">
        <w:rPr>
          <w:rFonts w:ascii="Times New Roman" w:hAnsi="Times New Roman" w:cs="Times New Roman"/>
          <w:sz w:val="28"/>
          <w:szCs w:val="28"/>
        </w:rPr>
        <w:t>Главный вопрос –это техническое переоснащение, обновление материальной базы, внедрение новых энергосберегающих технологий. В настоящее время коммунальное</w:t>
      </w:r>
      <w:r w:rsidR="00C20F78">
        <w:rPr>
          <w:rFonts w:ascii="Times New Roman" w:hAnsi="Times New Roman" w:cs="Times New Roman"/>
          <w:sz w:val="28"/>
          <w:szCs w:val="28"/>
        </w:rPr>
        <w:t xml:space="preserve"> </w:t>
      </w:r>
      <w:r w:rsidRPr="00FD77B3">
        <w:rPr>
          <w:rFonts w:ascii="Times New Roman" w:hAnsi="Times New Roman" w:cs="Times New Roman"/>
          <w:sz w:val="28"/>
          <w:szCs w:val="28"/>
        </w:rPr>
        <w:t>хозяйство определило цель в проведении единой политики реформирования, которое определяет основные задачи приоритетов, масштабов и механизмов реформирования и модернизации коммунального хозяйства , а так же снижение эксплуатационных затрат</w:t>
      </w:r>
      <w:r w:rsidR="00C20F78">
        <w:rPr>
          <w:rFonts w:ascii="Times New Roman" w:hAnsi="Times New Roman" w:cs="Times New Roman"/>
          <w:sz w:val="28"/>
          <w:szCs w:val="28"/>
        </w:rPr>
        <w:t xml:space="preserve"> </w:t>
      </w:r>
      <w:r w:rsidRPr="00FD77B3">
        <w:rPr>
          <w:rFonts w:ascii="Times New Roman" w:hAnsi="Times New Roman" w:cs="Times New Roman"/>
          <w:sz w:val="28"/>
          <w:szCs w:val="28"/>
        </w:rPr>
        <w:t xml:space="preserve">на производство услуг.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 рамках реализации данной цели за период 2014 года сотрудниками МП «П-Покровское»  села П-Покровка и </w:t>
      </w:r>
      <w:r w:rsidR="00C20F78">
        <w:rPr>
          <w:rFonts w:ascii="Times New Roman" w:hAnsi="Times New Roman" w:cs="Times New Roman"/>
          <w:sz w:val="28"/>
          <w:szCs w:val="28"/>
        </w:rPr>
        <w:t xml:space="preserve">села </w:t>
      </w:r>
      <w:r w:rsidRPr="00FD77B3">
        <w:rPr>
          <w:rFonts w:ascii="Times New Roman" w:hAnsi="Times New Roman" w:cs="Times New Roman"/>
          <w:sz w:val="28"/>
          <w:szCs w:val="28"/>
        </w:rPr>
        <w:t>Павловка  выполнены следующие работы: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7B3">
        <w:rPr>
          <w:rFonts w:ascii="Times New Roman" w:hAnsi="Times New Roman" w:cs="Times New Roman"/>
          <w:sz w:val="28"/>
          <w:szCs w:val="28"/>
        </w:rPr>
        <w:t>МП «П-Покровское» получило в хозяйственное ведение имущество и осуществля</w:t>
      </w:r>
      <w:r w:rsidR="00862DC5">
        <w:rPr>
          <w:rFonts w:ascii="Times New Roman" w:hAnsi="Times New Roman" w:cs="Times New Roman"/>
          <w:sz w:val="28"/>
          <w:szCs w:val="28"/>
        </w:rPr>
        <w:t>ет самостоятельную деятельность</w:t>
      </w:r>
      <w:r w:rsidRPr="00FD77B3">
        <w:rPr>
          <w:rFonts w:ascii="Times New Roman" w:hAnsi="Times New Roman" w:cs="Times New Roman"/>
          <w:sz w:val="28"/>
          <w:szCs w:val="28"/>
        </w:rPr>
        <w:t>,</w:t>
      </w:r>
      <w:r w:rsidR="00862DC5">
        <w:rPr>
          <w:rFonts w:ascii="Times New Roman" w:hAnsi="Times New Roman" w:cs="Times New Roman"/>
          <w:sz w:val="28"/>
          <w:szCs w:val="28"/>
        </w:rPr>
        <w:t xml:space="preserve"> </w:t>
      </w:r>
      <w:r w:rsidRPr="00FD77B3">
        <w:rPr>
          <w:rFonts w:ascii="Times New Roman" w:hAnsi="Times New Roman" w:cs="Times New Roman"/>
          <w:sz w:val="28"/>
          <w:szCs w:val="28"/>
        </w:rPr>
        <w:t xml:space="preserve">отвечает за результаты своей производственно-финансовой деятельности и выполнение налоговых обязательств. Поэтому- при подготовке бюджета на перспективу и текущий год готовятся необходимые документы для получения финансовых средств за </w:t>
      </w:r>
      <w:r w:rsidRPr="00FD77B3">
        <w:rPr>
          <w:rFonts w:ascii="Times New Roman" w:hAnsi="Times New Roman" w:cs="Times New Roman"/>
          <w:sz w:val="28"/>
          <w:szCs w:val="28"/>
        </w:rPr>
        <w:lastRenderedPageBreak/>
        <w:t>счет местного бюджета по реализации мероприятий на реконструкцию и модернизацию объектов ЖКХ.</w:t>
      </w:r>
    </w:p>
    <w:p w:rsidR="00FD77B3" w:rsidRPr="00FD77B3" w:rsidRDefault="00FD77B3" w:rsidP="00FD77B3">
      <w:pPr>
        <w:rPr>
          <w:rFonts w:ascii="Times New Roman" w:hAnsi="Times New Roman" w:cs="Times New Roman"/>
          <w:sz w:val="28"/>
          <w:szCs w:val="28"/>
        </w:rPr>
      </w:pPr>
      <w:r w:rsidRPr="00FD77B3">
        <w:rPr>
          <w:rFonts w:ascii="Times New Roman" w:hAnsi="Times New Roman" w:cs="Times New Roman"/>
          <w:sz w:val="28"/>
          <w:szCs w:val="28"/>
        </w:rPr>
        <w:t>Предприятие МП «П-Покровское» предоставляет услуги потребителям : населению, бюджетным организациям ,поэт</w:t>
      </w:r>
      <w:r>
        <w:rPr>
          <w:rFonts w:ascii="Times New Roman" w:hAnsi="Times New Roman" w:cs="Times New Roman"/>
          <w:sz w:val="28"/>
          <w:szCs w:val="28"/>
        </w:rPr>
        <w:t xml:space="preserve">ому значительная часть доходов </w:t>
      </w:r>
      <w:r w:rsidRPr="00FD77B3">
        <w:rPr>
          <w:rFonts w:ascii="Times New Roman" w:hAnsi="Times New Roman" w:cs="Times New Roman"/>
          <w:sz w:val="28"/>
          <w:szCs w:val="28"/>
        </w:rPr>
        <w:t>формируется за счет их платежей. На территории с П-Покровка в 2014г заключено с населением на поставку воды 500 договоров. Число потребителей, обслуживаемых предприятием составляет 1500 человек.</w:t>
      </w:r>
      <w:r w:rsidR="00862DC5">
        <w:rPr>
          <w:rFonts w:ascii="Times New Roman" w:hAnsi="Times New Roman" w:cs="Times New Roman"/>
          <w:sz w:val="28"/>
          <w:szCs w:val="28"/>
        </w:rPr>
        <w:t xml:space="preserve"> </w:t>
      </w:r>
      <w:r w:rsidRPr="00FD77B3">
        <w:rPr>
          <w:rFonts w:ascii="Times New Roman" w:hAnsi="Times New Roman" w:cs="Times New Roman"/>
          <w:sz w:val="28"/>
          <w:szCs w:val="28"/>
        </w:rPr>
        <w:t>Плата за пользование водой -100%,</w:t>
      </w:r>
      <w:r w:rsidR="00862DC5">
        <w:rPr>
          <w:rFonts w:ascii="Times New Roman" w:hAnsi="Times New Roman" w:cs="Times New Roman"/>
          <w:sz w:val="28"/>
          <w:szCs w:val="28"/>
        </w:rPr>
        <w:t xml:space="preserve"> </w:t>
      </w:r>
      <w:r w:rsidRPr="00FD77B3">
        <w:rPr>
          <w:rFonts w:ascii="Times New Roman" w:hAnsi="Times New Roman" w:cs="Times New Roman"/>
          <w:sz w:val="28"/>
          <w:szCs w:val="28"/>
        </w:rPr>
        <w:t>но по результатам года оплата фактически составляет 91% т.к.</w:t>
      </w:r>
      <w:r w:rsidR="00862DC5">
        <w:rPr>
          <w:rFonts w:ascii="Times New Roman" w:hAnsi="Times New Roman" w:cs="Times New Roman"/>
          <w:sz w:val="28"/>
          <w:szCs w:val="28"/>
        </w:rPr>
        <w:t xml:space="preserve"> </w:t>
      </w:r>
      <w:r w:rsidRPr="00FD77B3">
        <w:rPr>
          <w:rFonts w:ascii="Times New Roman" w:hAnsi="Times New Roman" w:cs="Times New Roman"/>
          <w:sz w:val="28"/>
          <w:szCs w:val="28"/>
        </w:rPr>
        <w:t>абоненты производят оплату несвоевременно. По сбору ТБО закл</w:t>
      </w:r>
      <w:r w:rsidR="00862DC5">
        <w:rPr>
          <w:rFonts w:ascii="Times New Roman" w:hAnsi="Times New Roman" w:cs="Times New Roman"/>
          <w:sz w:val="28"/>
          <w:szCs w:val="28"/>
        </w:rPr>
        <w:t>ючено 274 договора с населением</w:t>
      </w:r>
      <w:r w:rsidRPr="00FD77B3">
        <w:rPr>
          <w:rFonts w:ascii="Times New Roman" w:hAnsi="Times New Roman" w:cs="Times New Roman"/>
          <w:sz w:val="28"/>
          <w:szCs w:val="28"/>
        </w:rPr>
        <w:t>,</w:t>
      </w:r>
      <w:r w:rsidR="00862DC5">
        <w:rPr>
          <w:rFonts w:ascii="Times New Roman" w:hAnsi="Times New Roman" w:cs="Times New Roman"/>
          <w:sz w:val="28"/>
          <w:szCs w:val="28"/>
        </w:rPr>
        <w:t xml:space="preserve"> </w:t>
      </w:r>
      <w:r w:rsidRPr="00FD77B3">
        <w:rPr>
          <w:rFonts w:ascii="Times New Roman" w:hAnsi="Times New Roman" w:cs="Times New Roman"/>
          <w:sz w:val="28"/>
          <w:szCs w:val="28"/>
        </w:rPr>
        <w:t>оплата 100%,это говорит о том,</w:t>
      </w:r>
      <w:r w:rsidR="00862DC5">
        <w:rPr>
          <w:rFonts w:ascii="Times New Roman" w:hAnsi="Times New Roman" w:cs="Times New Roman"/>
          <w:sz w:val="28"/>
          <w:szCs w:val="28"/>
        </w:rPr>
        <w:t xml:space="preserve"> </w:t>
      </w:r>
      <w:r w:rsidRPr="00FD77B3">
        <w:rPr>
          <w:rFonts w:ascii="Times New Roman" w:hAnsi="Times New Roman" w:cs="Times New Roman"/>
          <w:sz w:val="28"/>
          <w:szCs w:val="28"/>
        </w:rPr>
        <w:t>ч</w:t>
      </w:r>
      <w:r w:rsidR="00862DC5">
        <w:rPr>
          <w:rFonts w:ascii="Times New Roman" w:hAnsi="Times New Roman" w:cs="Times New Roman"/>
          <w:sz w:val="28"/>
          <w:szCs w:val="28"/>
        </w:rPr>
        <w:t>то администрацией МП «П-Покровс</w:t>
      </w:r>
      <w:r w:rsidRPr="00FD77B3">
        <w:rPr>
          <w:rFonts w:ascii="Times New Roman" w:hAnsi="Times New Roman" w:cs="Times New Roman"/>
          <w:sz w:val="28"/>
          <w:szCs w:val="28"/>
        </w:rPr>
        <w:t>кое» проводится огромная работа с населением по благоустройству села. Все бюджетные организации прошл</w:t>
      </w:r>
      <w:r w:rsidR="00862DC5">
        <w:rPr>
          <w:rFonts w:ascii="Times New Roman" w:hAnsi="Times New Roman" w:cs="Times New Roman"/>
          <w:sz w:val="28"/>
          <w:szCs w:val="28"/>
        </w:rPr>
        <w:t>и обследование контролерами ЖКХ</w:t>
      </w:r>
      <w:r w:rsidRPr="00FD77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7B3">
        <w:rPr>
          <w:rFonts w:ascii="Times New Roman" w:hAnsi="Times New Roman" w:cs="Times New Roman"/>
          <w:sz w:val="28"/>
          <w:szCs w:val="28"/>
        </w:rPr>
        <w:t xml:space="preserve">потребление воды  осуществляется по </w:t>
      </w:r>
      <w:r>
        <w:rPr>
          <w:rFonts w:ascii="Times New Roman" w:hAnsi="Times New Roman" w:cs="Times New Roman"/>
          <w:sz w:val="28"/>
          <w:szCs w:val="28"/>
        </w:rPr>
        <w:t>счет приборам учета. Кроме того</w:t>
      </w:r>
      <w:r w:rsidRPr="00FD77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7B3">
        <w:rPr>
          <w:rFonts w:ascii="Times New Roman" w:hAnsi="Times New Roman" w:cs="Times New Roman"/>
          <w:sz w:val="28"/>
          <w:szCs w:val="28"/>
        </w:rPr>
        <w:t>под кон</w:t>
      </w:r>
      <w:r w:rsidR="00862DC5">
        <w:rPr>
          <w:rFonts w:ascii="Times New Roman" w:hAnsi="Times New Roman" w:cs="Times New Roman"/>
          <w:sz w:val="28"/>
          <w:szCs w:val="28"/>
        </w:rPr>
        <w:t xml:space="preserve">троль охвачена часть населения, </w:t>
      </w:r>
      <w:r w:rsidRPr="00FD77B3">
        <w:rPr>
          <w:rFonts w:ascii="Times New Roman" w:hAnsi="Times New Roman" w:cs="Times New Roman"/>
          <w:sz w:val="28"/>
          <w:szCs w:val="28"/>
        </w:rPr>
        <w:t>что позволило снизить без контрольный расход холодной воды.  В 2014 году утвержден перечень работ по техническому обслуживанию муниципальных учреждений  с учетом п</w:t>
      </w:r>
      <w:r w:rsidR="00862DC5">
        <w:rPr>
          <w:rFonts w:ascii="Times New Roman" w:hAnsi="Times New Roman" w:cs="Times New Roman"/>
          <w:sz w:val="28"/>
          <w:szCs w:val="28"/>
        </w:rPr>
        <w:t xml:space="preserve">ериодичности и санитарных норм. </w:t>
      </w:r>
      <w:r w:rsidRPr="00FD77B3">
        <w:rPr>
          <w:rFonts w:ascii="Times New Roman" w:hAnsi="Times New Roman" w:cs="Times New Roman"/>
          <w:sz w:val="28"/>
          <w:szCs w:val="28"/>
        </w:rPr>
        <w:t xml:space="preserve">С муниципальными учреждениями заключены договора на техническое обслуживание </w:t>
      </w:r>
      <w:r w:rsidR="00C20F78" w:rsidRPr="00FD77B3">
        <w:rPr>
          <w:rFonts w:ascii="Times New Roman" w:hAnsi="Times New Roman" w:cs="Times New Roman"/>
          <w:sz w:val="28"/>
          <w:szCs w:val="28"/>
        </w:rPr>
        <w:t>систем тепло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7B3">
        <w:rPr>
          <w:rFonts w:ascii="Times New Roman" w:hAnsi="Times New Roman" w:cs="Times New Roman"/>
          <w:sz w:val="28"/>
          <w:szCs w:val="28"/>
        </w:rPr>
        <w:t>снабжения,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7B3">
        <w:rPr>
          <w:rFonts w:ascii="Times New Roman" w:hAnsi="Times New Roman" w:cs="Times New Roman"/>
          <w:sz w:val="28"/>
          <w:szCs w:val="28"/>
        </w:rPr>
        <w:t>водоснабжения,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7B3">
        <w:rPr>
          <w:rFonts w:ascii="Times New Roman" w:hAnsi="Times New Roman" w:cs="Times New Roman"/>
          <w:sz w:val="28"/>
          <w:szCs w:val="28"/>
        </w:rPr>
        <w:t>электроснабжения,</w:t>
      </w:r>
      <w:r>
        <w:rPr>
          <w:rFonts w:ascii="Times New Roman" w:hAnsi="Times New Roman" w:cs="Times New Roman"/>
          <w:sz w:val="28"/>
          <w:szCs w:val="28"/>
        </w:rPr>
        <w:t xml:space="preserve"> благо</w:t>
      </w:r>
      <w:r w:rsidR="00862DC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устройства. </w:t>
      </w:r>
      <w:r w:rsidRPr="00FD77B3">
        <w:rPr>
          <w:rFonts w:ascii="Times New Roman" w:hAnsi="Times New Roman" w:cs="Times New Roman"/>
          <w:sz w:val="28"/>
          <w:szCs w:val="28"/>
        </w:rPr>
        <w:t>Улучшение качества предоставляемых услуг может осуществляться только при бесперебойной работе основ</w:t>
      </w:r>
      <w:r>
        <w:rPr>
          <w:rFonts w:ascii="Times New Roman" w:hAnsi="Times New Roman" w:cs="Times New Roman"/>
          <w:sz w:val="28"/>
          <w:szCs w:val="28"/>
        </w:rPr>
        <w:t xml:space="preserve">ного оборудования. </w:t>
      </w:r>
      <w:r w:rsidRPr="00FD77B3">
        <w:rPr>
          <w:rFonts w:ascii="Times New Roman" w:hAnsi="Times New Roman" w:cs="Times New Roman"/>
          <w:sz w:val="28"/>
          <w:szCs w:val="28"/>
        </w:rPr>
        <w:t xml:space="preserve"> Немаловажное  значение в работе МП «П-Покровское» является подготовка и проведение  отопительного сезона</w:t>
      </w:r>
      <w:r w:rsidR="00862DC5">
        <w:rPr>
          <w:rFonts w:ascii="Times New Roman" w:hAnsi="Times New Roman" w:cs="Times New Roman"/>
          <w:sz w:val="28"/>
          <w:szCs w:val="28"/>
        </w:rPr>
        <w:t>.</w:t>
      </w:r>
      <w:r w:rsidRPr="00FD77B3">
        <w:rPr>
          <w:rFonts w:ascii="Times New Roman" w:hAnsi="Times New Roman" w:cs="Times New Roman"/>
          <w:sz w:val="28"/>
          <w:szCs w:val="28"/>
        </w:rPr>
        <w:t xml:space="preserve"> Несмотря на большую изношенность тепловых сетей и оборудования МП «П-Покровское» более ответственно подготовилось к отопительному сезону. Проделана огромная</w:t>
      </w:r>
      <w:r w:rsidR="00862DC5">
        <w:rPr>
          <w:rFonts w:ascii="Times New Roman" w:hAnsi="Times New Roman" w:cs="Times New Roman"/>
          <w:sz w:val="28"/>
          <w:szCs w:val="28"/>
        </w:rPr>
        <w:t xml:space="preserve"> работа по замене теплоизоляции</w:t>
      </w:r>
      <w:r w:rsidRPr="00FD77B3">
        <w:rPr>
          <w:rFonts w:ascii="Times New Roman" w:hAnsi="Times New Roman" w:cs="Times New Roman"/>
          <w:sz w:val="28"/>
          <w:szCs w:val="28"/>
        </w:rPr>
        <w:t>,</w:t>
      </w:r>
      <w:r w:rsidR="00862DC5">
        <w:rPr>
          <w:rFonts w:ascii="Times New Roman" w:hAnsi="Times New Roman" w:cs="Times New Roman"/>
          <w:sz w:val="28"/>
          <w:szCs w:val="28"/>
        </w:rPr>
        <w:t xml:space="preserve"> </w:t>
      </w:r>
      <w:r w:rsidRPr="00FD77B3">
        <w:rPr>
          <w:rFonts w:ascii="Times New Roman" w:hAnsi="Times New Roman" w:cs="Times New Roman"/>
          <w:sz w:val="28"/>
          <w:szCs w:val="28"/>
        </w:rPr>
        <w:t>ремонту силового оборудования, чистка, промывка котлов. Но не смотря на все мероприятия, которые выполняет организация, остается проблема в связи с длительной эксплуатацией тепловых сетей, нужна замена тепловых сетей, что позволит более экономно и качественного предоставлять услуги. Своевременная и качественная подготовка объектов к зиме – это залог безаварийной, стабильной рабо</w:t>
      </w:r>
      <w:r w:rsidR="00C20F78">
        <w:rPr>
          <w:rFonts w:ascii="Times New Roman" w:hAnsi="Times New Roman" w:cs="Times New Roman"/>
          <w:sz w:val="28"/>
          <w:szCs w:val="28"/>
        </w:rPr>
        <w:t xml:space="preserve">ты в жилищно-коммунальной сфере, </w:t>
      </w:r>
      <w:r w:rsidRPr="00FD77B3">
        <w:rPr>
          <w:rFonts w:ascii="Times New Roman" w:hAnsi="Times New Roman" w:cs="Times New Roman"/>
          <w:sz w:val="28"/>
          <w:szCs w:val="28"/>
        </w:rPr>
        <w:t>а это капитальный ремонт водопровода  по ул</w:t>
      </w:r>
      <w:r w:rsidR="00862DC5">
        <w:rPr>
          <w:rFonts w:ascii="Times New Roman" w:hAnsi="Times New Roman" w:cs="Times New Roman"/>
          <w:sz w:val="28"/>
          <w:szCs w:val="28"/>
        </w:rPr>
        <w:t>.</w:t>
      </w:r>
      <w:r w:rsidRPr="00FD77B3">
        <w:rPr>
          <w:rFonts w:ascii="Times New Roman" w:hAnsi="Times New Roman" w:cs="Times New Roman"/>
          <w:sz w:val="28"/>
          <w:szCs w:val="28"/>
        </w:rPr>
        <w:t xml:space="preserve"> Пролетарской-1303м,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7B3">
        <w:rPr>
          <w:rFonts w:ascii="Times New Roman" w:hAnsi="Times New Roman" w:cs="Times New Roman"/>
          <w:sz w:val="28"/>
          <w:szCs w:val="28"/>
        </w:rPr>
        <w:t>капитальный ремонт водопровода по ул</w:t>
      </w:r>
      <w:r w:rsidR="00862DC5">
        <w:rPr>
          <w:rFonts w:ascii="Times New Roman" w:hAnsi="Times New Roman" w:cs="Times New Roman"/>
          <w:sz w:val="28"/>
          <w:szCs w:val="28"/>
        </w:rPr>
        <w:t>.</w:t>
      </w:r>
      <w:r w:rsidRPr="00FD77B3">
        <w:rPr>
          <w:rFonts w:ascii="Times New Roman" w:hAnsi="Times New Roman" w:cs="Times New Roman"/>
          <w:sz w:val="28"/>
          <w:szCs w:val="28"/>
        </w:rPr>
        <w:t xml:space="preserve"> Газонная до Самарской, пер</w:t>
      </w:r>
      <w:r w:rsidR="00C20F78">
        <w:rPr>
          <w:rFonts w:ascii="Times New Roman" w:hAnsi="Times New Roman" w:cs="Times New Roman"/>
          <w:sz w:val="28"/>
          <w:szCs w:val="28"/>
        </w:rPr>
        <w:t>.</w:t>
      </w:r>
      <w:r w:rsidRPr="00FD77B3">
        <w:rPr>
          <w:rFonts w:ascii="Times New Roman" w:hAnsi="Times New Roman" w:cs="Times New Roman"/>
          <w:sz w:val="28"/>
          <w:szCs w:val="28"/>
        </w:rPr>
        <w:t xml:space="preserve"> Центральный-300м 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7B3">
        <w:rPr>
          <w:rFonts w:ascii="Times New Roman" w:hAnsi="Times New Roman" w:cs="Times New Roman"/>
          <w:sz w:val="28"/>
          <w:szCs w:val="28"/>
        </w:rPr>
        <w:t>замена глубинного нас</w:t>
      </w:r>
      <w:r>
        <w:rPr>
          <w:rFonts w:ascii="Times New Roman" w:hAnsi="Times New Roman" w:cs="Times New Roman"/>
          <w:sz w:val="28"/>
          <w:szCs w:val="28"/>
        </w:rPr>
        <w:t>оса на скважине по ул</w:t>
      </w:r>
      <w:r w:rsidR="00862D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Газонная, </w:t>
      </w:r>
      <w:r w:rsidRPr="00FD77B3">
        <w:rPr>
          <w:rFonts w:ascii="Times New Roman" w:hAnsi="Times New Roman" w:cs="Times New Roman"/>
          <w:sz w:val="28"/>
          <w:szCs w:val="28"/>
        </w:rPr>
        <w:t>кап</w:t>
      </w:r>
      <w:r w:rsidR="00862DC5">
        <w:rPr>
          <w:rFonts w:ascii="Times New Roman" w:hAnsi="Times New Roman" w:cs="Times New Roman"/>
          <w:sz w:val="28"/>
          <w:szCs w:val="28"/>
        </w:rPr>
        <w:t xml:space="preserve">итальный </w:t>
      </w:r>
      <w:r w:rsidRPr="00FD77B3">
        <w:rPr>
          <w:rFonts w:ascii="Times New Roman" w:hAnsi="Times New Roman" w:cs="Times New Roman"/>
          <w:sz w:val="28"/>
          <w:szCs w:val="28"/>
        </w:rPr>
        <w:t xml:space="preserve"> ремонт водопровода по ул</w:t>
      </w:r>
      <w:r w:rsidR="00862DC5">
        <w:rPr>
          <w:rFonts w:ascii="Times New Roman" w:hAnsi="Times New Roman" w:cs="Times New Roman"/>
          <w:sz w:val="28"/>
          <w:szCs w:val="28"/>
        </w:rPr>
        <w:t>.</w:t>
      </w:r>
      <w:r w:rsidRPr="00FD77B3">
        <w:rPr>
          <w:rFonts w:ascii="Times New Roman" w:hAnsi="Times New Roman" w:cs="Times New Roman"/>
          <w:sz w:val="28"/>
          <w:szCs w:val="28"/>
        </w:rPr>
        <w:t xml:space="preserve"> Советской ( от ж/д № 91 до ж/д 116)-286м,</w:t>
      </w:r>
      <w:r>
        <w:rPr>
          <w:rFonts w:ascii="Times New Roman" w:hAnsi="Times New Roman" w:cs="Times New Roman"/>
          <w:sz w:val="28"/>
          <w:szCs w:val="28"/>
        </w:rPr>
        <w:t xml:space="preserve"> ремонт котельной СДК</w:t>
      </w:r>
      <w:r w:rsidRPr="00FD77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7B3">
        <w:rPr>
          <w:rFonts w:ascii="Times New Roman" w:hAnsi="Times New Roman" w:cs="Times New Roman"/>
          <w:sz w:val="28"/>
          <w:szCs w:val="28"/>
        </w:rPr>
        <w:t>ликвидация аварии на во</w:t>
      </w:r>
      <w:r w:rsidR="00862DC5">
        <w:rPr>
          <w:rFonts w:ascii="Times New Roman" w:hAnsi="Times New Roman" w:cs="Times New Roman"/>
          <w:sz w:val="28"/>
          <w:szCs w:val="28"/>
        </w:rPr>
        <w:t>допрово</w:t>
      </w:r>
      <w:r w:rsidRPr="00FD77B3">
        <w:rPr>
          <w:rFonts w:ascii="Times New Roman" w:hAnsi="Times New Roman" w:cs="Times New Roman"/>
          <w:sz w:val="28"/>
          <w:szCs w:val="28"/>
        </w:rPr>
        <w:t>дных сетях по ул</w:t>
      </w:r>
      <w:r w:rsidR="00862DC5">
        <w:rPr>
          <w:rFonts w:ascii="Times New Roman" w:hAnsi="Times New Roman" w:cs="Times New Roman"/>
          <w:sz w:val="28"/>
          <w:szCs w:val="28"/>
        </w:rPr>
        <w:t>.</w:t>
      </w:r>
      <w:r w:rsidRPr="00FD77B3">
        <w:rPr>
          <w:rFonts w:ascii="Times New Roman" w:hAnsi="Times New Roman" w:cs="Times New Roman"/>
          <w:sz w:val="28"/>
          <w:szCs w:val="28"/>
        </w:rPr>
        <w:t xml:space="preserve"> Переволоцкая, Гвардейская,</w:t>
      </w:r>
      <w:r>
        <w:rPr>
          <w:rFonts w:ascii="Times New Roman" w:hAnsi="Times New Roman" w:cs="Times New Roman"/>
          <w:sz w:val="28"/>
          <w:szCs w:val="28"/>
        </w:rPr>
        <w:t xml:space="preserve"> с.</w:t>
      </w:r>
      <w:r w:rsidR="00862D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П-Покровка.</w:t>
      </w:r>
      <w:r w:rsidR="00862D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7B3">
        <w:rPr>
          <w:rFonts w:ascii="Times New Roman" w:hAnsi="Times New Roman" w:cs="Times New Roman"/>
          <w:sz w:val="28"/>
          <w:szCs w:val="28"/>
        </w:rPr>
        <w:t xml:space="preserve">Для реализации вопросов экологии, санитарного состояния и благоустройства территорий </w:t>
      </w:r>
      <w:r w:rsidR="00862DC5">
        <w:rPr>
          <w:rFonts w:ascii="Times New Roman" w:hAnsi="Times New Roman" w:cs="Times New Roman"/>
          <w:sz w:val="28"/>
          <w:szCs w:val="28"/>
        </w:rPr>
        <w:t xml:space="preserve">      </w:t>
      </w:r>
      <w:r w:rsidRPr="00FD77B3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862DC5">
        <w:rPr>
          <w:rFonts w:ascii="Times New Roman" w:hAnsi="Times New Roman" w:cs="Times New Roman"/>
          <w:sz w:val="28"/>
          <w:szCs w:val="28"/>
        </w:rPr>
        <w:t>.</w:t>
      </w:r>
      <w:r w:rsidRPr="00FD77B3">
        <w:rPr>
          <w:rFonts w:ascii="Times New Roman" w:hAnsi="Times New Roman" w:cs="Times New Roman"/>
          <w:sz w:val="28"/>
          <w:szCs w:val="28"/>
        </w:rPr>
        <w:t xml:space="preserve"> П-Покровка и с</w:t>
      </w:r>
      <w:r w:rsidR="00862DC5">
        <w:rPr>
          <w:rFonts w:ascii="Times New Roman" w:hAnsi="Times New Roman" w:cs="Times New Roman"/>
          <w:sz w:val="28"/>
          <w:szCs w:val="28"/>
        </w:rPr>
        <w:t>.</w:t>
      </w:r>
      <w:r w:rsidRPr="00FD77B3">
        <w:rPr>
          <w:rFonts w:ascii="Times New Roman" w:hAnsi="Times New Roman" w:cs="Times New Roman"/>
          <w:sz w:val="28"/>
          <w:szCs w:val="28"/>
        </w:rPr>
        <w:t xml:space="preserve"> Павловка сотрудниками МП «П-Покровское» выполнены следующие мероприятия:</w:t>
      </w:r>
    </w:p>
    <w:p w:rsidR="00FD77B3" w:rsidRDefault="00FD77B3" w:rsidP="00FD77B3">
      <w:pPr>
        <w:rPr>
          <w:rFonts w:ascii="Times New Roman" w:hAnsi="Times New Roman" w:cs="Times New Roman"/>
          <w:sz w:val="28"/>
          <w:szCs w:val="28"/>
        </w:rPr>
      </w:pPr>
      <w:r w:rsidRPr="00FD77B3">
        <w:rPr>
          <w:rFonts w:ascii="Times New Roman" w:hAnsi="Times New Roman" w:cs="Times New Roman"/>
          <w:sz w:val="28"/>
          <w:szCs w:val="28"/>
        </w:rPr>
        <w:t>Подготовлен план работы на 2014г-2</w:t>
      </w:r>
      <w:r>
        <w:rPr>
          <w:rFonts w:ascii="Times New Roman" w:hAnsi="Times New Roman" w:cs="Times New Roman"/>
          <w:sz w:val="28"/>
          <w:szCs w:val="28"/>
        </w:rPr>
        <w:t xml:space="preserve">015г по санитарному содержанию, </w:t>
      </w:r>
      <w:r w:rsidRPr="00FD77B3">
        <w:rPr>
          <w:rFonts w:ascii="Times New Roman" w:hAnsi="Times New Roman" w:cs="Times New Roman"/>
          <w:sz w:val="28"/>
          <w:szCs w:val="28"/>
        </w:rPr>
        <w:t>благоустрой</w:t>
      </w:r>
      <w:r>
        <w:rPr>
          <w:rFonts w:ascii="Times New Roman" w:hAnsi="Times New Roman" w:cs="Times New Roman"/>
          <w:sz w:val="28"/>
          <w:szCs w:val="28"/>
        </w:rPr>
        <w:t>ству с</w:t>
      </w:r>
      <w:r w:rsidR="00862DC5">
        <w:rPr>
          <w:rFonts w:ascii="Times New Roman" w:hAnsi="Times New Roman" w:cs="Times New Roman"/>
          <w:sz w:val="28"/>
          <w:szCs w:val="28"/>
        </w:rPr>
        <w:t>.</w:t>
      </w:r>
      <w:r w:rsidR="00C20F78">
        <w:rPr>
          <w:rFonts w:ascii="Times New Roman" w:hAnsi="Times New Roman" w:cs="Times New Roman"/>
          <w:sz w:val="28"/>
          <w:szCs w:val="28"/>
        </w:rPr>
        <w:t xml:space="preserve"> П-Покровка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C20F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862DC5">
        <w:rPr>
          <w:rFonts w:ascii="Times New Roman" w:hAnsi="Times New Roman" w:cs="Times New Roman"/>
          <w:sz w:val="28"/>
          <w:szCs w:val="28"/>
        </w:rPr>
        <w:t>.</w:t>
      </w:r>
      <w:r w:rsidR="00C20F78">
        <w:rPr>
          <w:rFonts w:ascii="Times New Roman" w:hAnsi="Times New Roman" w:cs="Times New Roman"/>
          <w:sz w:val="28"/>
          <w:szCs w:val="28"/>
        </w:rPr>
        <w:t xml:space="preserve"> Павловка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62DC5">
        <w:rPr>
          <w:rFonts w:ascii="Times New Roman" w:hAnsi="Times New Roman" w:cs="Times New Roman"/>
          <w:sz w:val="28"/>
          <w:szCs w:val="28"/>
        </w:rPr>
        <w:t xml:space="preserve"> </w:t>
      </w:r>
      <w:r w:rsidRPr="00FD77B3">
        <w:rPr>
          <w:rFonts w:ascii="Times New Roman" w:hAnsi="Times New Roman" w:cs="Times New Roman"/>
          <w:sz w:val="28"/>
          <w:szCs w:val="28"/>
        </w:rPr>
        <w:t>При формировании бюджета ЖКХ  на 2014-2015 годы  разработан перечень мероприятий программы «Благоустройство территории муниципального образования Подгородне-Покровский сельсовет на 2014-2016г</w:t>
      </w:r>
      <w:r w:rsidR="00862DC5">
        <w:rPr>
          <w:rFonts w:ascii="Times New Roman" w:hAnsi="Times New Roman" w:cs="Times New Roman"/>
          <w:sz w:val="28"/>
          <w:szCs w:val="28"/>
        </w:rPr>
        <w:t>.г.</w:t>
      </w:r>
      <w:r w:rsidRPr="00FD77B3">
        <w:rPr>
          <w:rFonts w:ascii="Times New Roman" w:hAnsi="Times New Roman" w:cs="Times New Roman"/>
          <w:sz w:val="28"/>
          <w:szCs w:val="28"/>
        </w:rPr>
        <w:t>»</w:t>
      </w:r>
      <w:r w:rsidR="00862DC5">
        <w:rPr>
          <w:rFonts w:ascii="Times New Roman" w:hAnsi="Times New Roman" w:cs="Times New Roman"/>
          <w:sz w:val="28"/>
          <w:szCs w:val="28"/>
        </w:rPr>
        <w:t xml:space="preserve">. </w:t>
      </w:r>
      <w:r w:rsidRPr="00FD77B3">
        <w:rPr>
          <w:rFonts w:ascii="Times New Roman" w:hAnsi="Times New Roman" w:cs="Times New Roman"/>
          <w:sz w:val="28"/>
          <w:szCs w:val="28"/>
        </w:rPr>
        <w:t>Исполнителем данной программы является МП «П-Покровское».</w:t>
      </w:r>
      <w:r w:rsidR="00862DC5">
        <w:rPr>
          <w:rFonts w:ascii="Times New Roman" w:hAnsi="Times New Roman" w:cs="Times New Roman"/>
          <w:sz w:val="28"/>
          <w:szCs w:val="28"/>
        </w:rPr>
        <w:t xml:space="preserve"> </w:t>
      </w:r>
      <w:r w:rsidRPr="00FD77B3">
        <w:rPr>
          <w:rFonts w:ascii="Times New Roman" w:hAnsi="Times New Roman" w:cs="Times New Roman"/>
          <w:sz w:val="28"/>
          <w:szCs w:val="28"/>
        </w:rPr>
        <w:t>На проведение этих мероприятий было представлено на безвозмездной и безвозвратной основе целевое финансирование в форме субсидии,</w:t>
      </w:r>
      <w:r w:rsidR="00862DC5">
        <w:rPr>
          <w:rFonts w:ascii="Times New Roman" w:hAnsi="Times New Roman" w:cs="Times New Roman"/>
          <w:sz w:val="28"/>
          <w:szCs w:val="28"/>
        </w:rPr>
        <w:t xml:space="preserve"> </w:t>
      </w:r>
      <w:r w:rsidRPr="00FD77B3">
        <w:rPr>
          <w:rFonts w:ascii="Times New Roman" w:hAnsi="Times New Roman" w:cs="Times New Roman"/>
          <w:sz w:val="28"/>
          <w:szCs w:val="28"/>
        </w:rPr>
        <w:t>которое направляется МП «П-Покровское» на финансирование затрат по проведению мероприятий по благоустройству территории МО Подгородне-Покровский сельсовет в сумме-10675,0 тыс</w:t>
      </w:r>
      <w:r w:rsidR="00862DC5">
        <w:rPr>
          <w:rFonts w:ascii="Times New Roman" w:hAnsi="Times New Roman" w:cs="Times New Roman"/>
          <w:sz w:val="28"/>
          <w:szCs w:val="28"/>
        </w:rPr>
        <w:t>. рублей</w:t>
      </w:r>
      <w:r w:rsidRPr="00FD77B3">
        <w:rPr>
          <w:rFonts w:ascii="Times New Roman" w:hAnsi="Times New Roman" w:cs="Times New Roman"/>
          <w:sz w:val="28"/>
          <w:szCs w:val="28"/>
        </w:rPr>
        <w:t>. Программа выполнена полност</w:t>
      </w:r>
      <w:r>
        <w:rPr>
          <w:rFonts w:ascii="Times New Roman" w:hAnsi="Times New Roman" w:cs="Times New Roman"/>
          <w:sz w:val="28"/>
          <w:szCs w:val="28"/>
        </w:rPr>
        <w:t>ью,</w:t>
      </w:r>
      <w:r w:rsidR="008B6D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проведены следующие работы :</w:t>
      </w:r>
    </w:p>
    <w:p w:rsidR="00FD77B3" w:rsidRDefault="00FD77B3" w:rsidP="00FD77B3">
      <w:pPr>
        <w:rPr>
          <w:rFonts w:ascii="Times New Roman" w:hAnsi="Times New Roman" w:cs="Times New Roman"/>
          <w:sz w:val="28"/>
          <w:szCs w:val="28"/>
        </w:rPr>
      </w:pPr>
      <w:r w:rsidRPr="00FD77B3">
        <w:rPr>
          <w:rFonts w:ascii="Times New Roman" w:hAnsi="Times New Roman" w:cs="Times New Roman"/>
          <w:sz w:val="28"/>
          <w:szCs w:val="28"/>
        </w:rPr>
        <w:t>Произведена отсыпка дорожного покрытия по ул</w:t>
      </w:r>
      <w:r w:rsidR="00862DC5">
        <w:rPr>
          <w:rFonts w:ascii="Times New Roman" w:hAnsi="Times New Roman" w:cs="Times New Roman"/>
          <w:sz w:val="28"/>
          <w:szCs w:val="28"/>
        </w:rPr>
        <w:t>.</w:t>
      </w:r>
      <w:r w:rsidRPr="00FD77B3">
        <w:rPr>
          <w:rFonts w:ascii="Times New Roman" w:hAnsi="Times New Roman" w:cs="Times New Roman"/>
          <w:sz w:val="28"/>
          <w:szCs w:val="28"/>
        </w:rPr>
        <w:t xml:space="preserve"> Гвардейская-100м,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D77B3">
        <w:rPr>
          <w:rFonts w:ascii="Times New Roman" w:hAnsi="Times New Roman" w:cs="Times New Roman"/>
          <w:sz w:val="28"/>
          <w:szCs w:val="28"/>
        </w:rPr>
        <w:t>ул</w:t>
      </w:r>
      <w:r w:rsidR="00862DC5">
        <w:rPr>
          <w:rFonts w:ascii="Times New Roman" w:hAnsi="Times New Roman" w:cs="Times New Roman"/>
          <w:sz w:val="28"/>
          <w:szCs w:val="28"/>
        </w:rPr>
        <w:t>.</w:t>
      </w:r>
      <w:r w:rsidRPr="00FD77B3">
        <w:rPr>
          <w:rFonts w:ascii="Times New Roman" w:hAnsi="Times New Roman" w:cs="Times New Roman"/>
          <w:sz w:val="28"/>
          <w:szCs w:val="28"/>
        </w:rPr>
        <w:t xml:space="preserve"> Теплая-150м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2DC5" w:rsidRDefault="00FD77B3" w:rsidP="00FD77B3">
      <w:pPr>
        <w:rPr>
          <w:rFonts w:ascii="Times New Roman" w:hAnsi="Times New Roman" w:cs="Times New Roman"/>
          <w:sz w:val="28"/>
          <w:szCs w:val="28"/>
        </w:rPr>
      </w:pPr>
      <w:r w:rsidRPr="00FD77B3">
        <w:rPr>
          <w:rFonts w:ascii="Times New Roman" w:hAnsi="Times New Roman" w:cs="Times New Roman"/>
          <w:sz w:val="28"/>
          <w:szCs w:val="28"/>
        </w:rPr>
        <w:t>Ямочный ремонт дорог по ул</w:t>
      </w:r>
      <w:r w:rsidR="00862DC5">
        <w:rPr>
          <w:rFonts w:ascii="Times New Roman" w:hAnsi="Times New Roman" w:cs="Times New Roman"/>
          <w:sz w:val="28"/>
          <w:szCs w:val="28"/>
        </w:rPr>
        <w:t>.</w:t>
      </w:r>
      <w:r w:rsidRPr="00FD77B3">
        <w:rPr>
          <w:rFonts w:ascii="Times New Roman" w:hAnsi="Times New Roman" w:cs="Times New Roman"/>
          <w:sz w:val="28"/>
          <w:szCs w:val="28"/>
        </w:rPr>
        <w:t xml:space="preserve"> Просторная, Рябиновая</w:t>
      </w:r>
      <w:r w:rsidR="00862DC5">
        <w:rPr>
          <w:rFonts w:ascii="Times New Roman" w:hAnsi="Times New Roman" w:cs="Times New Roman"/>
          <w:sz w:val="28"/>
          <w:szCs w:val="28"/>
        </w:rPr>
        <w:t xml:space="preserve">- </w:t>
      </w:r>
      <w:r w:rsidRPr="00FD77B3">
        <w:rPr>
          <w:rFonts w:ascii="Times New Roman" w:hAnsi="Times New Roman" w:cs="Times New Roman"/>
          <w:sz w:val="28"/>
          <w:szCs w:val="28"/>
        </w:rPr>
        <w:t xml:space="preserve"> с</w:t>
      </w:r>
      <w:r w:rsidR="00862DC5">
        <w:rPr>
          <w:rFonts w:ascii="Times New Roman" w:hAnsi="Times New Roman" w:cs="Times New Roman"/>
          <w:sz w:val="28"/>
          <w:szCs w:val="28"/>
        </w:rPr>
        <w:t>. Павловка;</w:t>
      </w:r>
      <w:r w:rsidRPr="00FD77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77B3" w:rsidRPr="00FD77B3" w:rsidRDefault="00862DC5" w:rsidP="00FD77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FD77B3" w:rsidRPr="00FD77B3">
        <w:rPr>
          <w:rFonts w:ascii="Times New Roman" w:hAnsi="Times New Roman" w:cs="Times New Roman"/>
          <w:sz w:val="28"/>
          <w:szCs w:val="28"/>
        </w:rPr>
        <w:t>Елшанская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FD77B3" w:rsidRPr="00FD77B3">
        <w:rPr>
          <w:rFonts w:ascii="Times New Roman" w:hAnsi="Times New Roman" w:cs="Times New Roman"/>
          <w:sz w:val="28"/>
          <w:szCs w:val="28"/>
        </w:rPr>
        <w:t xml:space="preserve">  Переволоцкая ,Советская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77B3" w:rsidRPr="00FD77B3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FD77B3" w:rsidRPr="00FD77B3">
        <w:rPr>
          <w:rFonts w:ascii="Times New Roman" w:hAnsi="Times New Roman" w:cs="Times New Roman"/>
          <w:sz w:val="28"/>
          <w:szCs w:val="28"/>
        </w:rPr>
        <w:t xml:space="preserve"> П-Покровка.</w:t>
      </w:r>
    </w:p>
    <w:p w:rsidR="00FD77B3" w:rsidRPr="00FD77B3" w:rsidRDefault="00FD77B3" w:rsidP="00FD77B3">
      <w:pPr>
        <w:rPr>
          <w:rFonts w:ascii="Times New Roman" w:hAnsi="Times New Roman" w:cs="Times New Roman"/>
          <w:sz w:val="28"/>
          <w:szCs w:val="28"/>
        </w:rPr>
      </w:pPr>
      <w:r w:rsidRPr="00FD77B3">
        <w:rPr>
          <w:rFonts w:ascii="Times New Roman" w:hAnsi="Times New Roman" w:cs="Times New Roman"/>
          <w:sz w:val="28"/>
          <w:szCs w:val="28"/>
        </w:rPr>
        <w:t>Посадка саженцев с. Павловка и</w:t>
      </w:r>
      <w:r w:rsidR="00862DC5">
        <w:rPr>
          <w:rFonts w:ascii="Times New Roman" w:hAnsi="Times New Roman" w:cs="Times New Roman"/>
          <w:sz w:val="28"/>
          <w:szCs w:val="28"/>
        </w:rPr>
        <w:t xml:space="preserve"> с.</w:t>
      </w:r>
      <w:r w:rsidRPr="00FD77B3">
        <w:rPr>
          <w:rFonts w:ascii="Times New Roman" w:hAnsi="Times New Roman" w:cs="Times New Roman"/>
          <w:sz w:val="28"/>
          <w:szCs w:val="28"/>
        </w:rPr>
        <w:t xml:space="preserve"> П-Покровка</w:t>
      </w:r>
      <w:r w:rsidR="00862DC5">
        <w:rPr>
          <w:rFonts w:ascii="Times New Roman" w:hAnsi="Times New Roman" w:cs="Times New Roman"/>
          <w:sz w:val="28"/>
          <w:szCs w:val="28"/>
        </w:rPr>
        <w:t xml:space="preserve"> </w:t>
      </w:r>
      <w:r w:rsidRPr="00FD77B3">
        <w:rPr>
          <w:rFonts w:ascii="Times New Roman" w:hAnsi="Times New Roman" w:cs="Times New Roman"/>
          <w:sz w:val="28"/>
          <w:szCs w:val="28"/>
        </w:rPr>
        <w:t>-</w:t>
      </w:r>
      <w:r w:rsidR="00862DC5">
        <w:rPr>
          <w:rFonts w:ascii="Times New Roman" w:hAnsi="Times New Roman" w:cs="Times New Roman"/>
          <w:sz w:val="28"/>
          <w:szCs w:val="28"/>
        </w:rPr>
        <w:t xml:space="preserve"> </w:t>
      </w:r>
      <w:r w:rsidRPr="00FD77B3">
        <w:rPr>
          <w:rFonts w:ascii="Times New Roman" w:hAnsi="Times New Roman" w:cs="Times New Roman"/>
          <w:sz w:val="28"/>
          <w:szCs w:val="28"/>
        </w:rPr>
        <w:t>800шт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77B3" w:rsidRPr="00FD77B3" w:rsidRDefault="00FD77B3" w:rsidP="00FD77B3">
      <w:pPr>
        <w:rPr>
          <w:rFonts w:ascii="Times New Roman" w:hAnsi="Times New Roman" w:cs="Times New Roman"/>
          <w:sz w:val="28"/>
          <w:szCs w:val="28"/>
        </w:rPr>
      </w:pPr>
      <w:r w:rsidRPr="00FD77B3">
        <w:rPr>
          <w:rFonts w:ascii="Times New Roman" w:hAnsi="Times New Roman" w:cs="Times New Roman"/>
          <w:sz w:val="28"/>
          <w:szCs w:val="28"/>
        </w:rPr>
        <w:t>Устройство щебеночного покрытия по перЯнтарный-4612м2,</w:t>
      </w:r>
      <w:r>
        <w:rPr>
          <w:rFonts w:ascii="Times New Roman" w:hAnsi="Times New Roman" w:cs="Times New Roman"/>
          <w:sz w:val="28"/>
          <w:szCs w:val="28"/>
        </w:rPr>
        <w:t xml:space="preserve"> ул.</w:t>
      </w:r>
      <w:r w:rsidR="00862DC5">
        <w:rPr>
          <w:rFonts w:ascii="Times New Roman" w:hAnsi="Times New Roman" w:cs="Times New Roman"/>
          <w:sz w:val="28"/>
          <w:szCs w:val="28"/>
        </w:rPr>
        <w:t xml:space="preserve"> </w:t>
      </w:r>
      <w:r w:rsidRPr="00FD77B3">
        <w:rPr>
          <w:rFonts w:ascii="Times New Roman" w:hAnsi="Times New Roman" w:cs="Times New Roman"/>
          <w:sz w:val="28"/>
          <w:szCs w:val="28"/>
        </w:rPr>
        <w:t>Теплая (от ул</w:t>
      </w:r>
      <w:r w:rsidR="00862DC5">
        <w:rPr>
          <w:rFonts w:ascii="Times New Roman" w:hAnsi="Times New Roman" w:cs="Times New Roman"/>
          <w:sz w:val="28"/>
          <w:szCs w:val="28"/>
        </w:rPr>
        <w:t xml:space="preserve">.  Переволоцкая </w:t>
      </w:r>
      <w:r w:rsidRPr="00FD77B3">
        <w:rPr>
          <w:rFonts w:ascii="Times New Roman" w:hAnsi="Times New Roman" w:cs="Times New Roman"/>
          <w:sz w:val="28"/>
          <w:szCs w:val="28"/>
        </w:rPr>
        <w:t xml:space="preserve"> до</w:t>
      </w:r>
      <w:r w:rsidR="00862D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Pr="00FD77B3">
        <w:rPr>
          <w:rFonts w:ascii="Times New Roman" w:hAnsi="Times New Roman" w:cs="Times New Roman"/>
          <w:sz w:val="28"/>
          <w:szCs w:val="28"/>
        </w:rPr>
        <w:t xml:space="preserve"> Подгородней),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7B3">
        <w:rPr>
          <w:rFonts w:ascii="Times New Roman" w:hAnsi="Times New Roman" w:cs="Times New Roman"/>
          <w:sz w:val="28"/>
          <w:szCs w:val="28"/>
        </w:rPr>
        <w:t>по ул</w:t>
      </w:r>
      <w:r w:rsidR="00862DC5">
        <w:rPr>
          <w:rFonts w:ascii="Times New Roman" w:hAnsi="Times New Roman" w:cs="Times New Roman"/>
          <w:sz w:val="28"/>
          <w:szCs w:val="28"/>
        </w:rPr>
        <w:t xml:space="preserve">. Переволоцкая </w:t>
      </w:r>
      <w:r w:rsidRPr="00FD77B3">
        <w:rPr>
          <w:rFonts w:ascii="Times New Roman" w:hAnsi="Times New Roman" w:cs="Times New Roman"/>
          <w:sz w:val="28"/>
          <w:szCs w:val="28"/>
        </w:rPr>
        <w:t xml:space="preserve"> ( от пер Центральный до ул</w:t>
      </w:r>
      <w:r w:rsidR="00862DC5">
        <w:rPr>
          <w:rFonts w:ascii="Times New Roman" w:hAnsi="Times New Roman" w:cs="Times New Roman"/>
          <w:sz w:val="28"/>
          <w:szCs w:val="28"/>
        </w:rPr>
        <w:t>.</w:t>
      </w:r>
      <w:r w:rsidRPr="00FD77B3">
        <w:rPr>
          <w:rFonts w:ascii="Times New Roman" w:hAnsi="Times New Roman" w:cs="Times New Roman"/>
          <w:sz w:val="28"/>
          <w:szCs w:val="28"/>
        </w:rPr>
        <w:t xml:space="preserve"> Покровская-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7B3">
        <w:rPr>
          <w:rFonts w:ascii="Times New Roman" w:hAnsi="Times New Roman" w:cs="Times New Roman"/>
          <w:sz w:val="28"/>
          <w:szCs w:val="28"/>
        </w:rPr>
        <w:t>1194м2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D77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D77B3">
        <w:rPr>
          <w:rFonts w:ascii="Times New Roman" w:hAnsi="Times New Roman" w:cs="Times New Roman"/>
          <w:sz w:val="28"/>
          <w:szCs w:val="28"/>
        </w:rPr>
        <w:t>ул</w:t>
      </w:r>
      <w:r w:rsidR="00862DC5">
        <w:rPr>
          <w:rFonts w:ascii="Times New Roman" w:hAnsi="Times New Roman" w:cs="Times New Roman"/>
          <w:sz w:val="28"/>
          <w:szCs w:val="28"/>
        </w:rPr>
        <w:t>.</w:t>
      </w:r>
      <w:r w:rsidRPr="00FD77B3">
        <w:rPr>
          <w:rFonts w:ascii="Times New Roman" w:hAnsi="Times New Roman" w:cs="Times New Roman"/>
          <w:sz w:val="28"/>
          <w:szCs w:val="28"/>
        </w:rPr>
        <w:t xml:space="preserve"> Внешняя-400м,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D77B3">
        <w:rPr>
          <w:rFonts w:ascii="Times New Roman" w:hAnsi="Times New Roman" w:cs="Times New Roman"/>
          <w:sz w:val="28"/>
          <w:szCs w:val="28"/>
        </w:rPr>
        <w:t>ул</w:t>
      </w:r>
      <w:r w:rsidR="00862DC5">
        <w:rPr>
          <w:rFonts w:ascii="Times New Roman" w:hAnsi="Times New Roman" w:cs="Times New Roman"/>
          <w:sz w:val="28"/>
          <w:szCs w:val="28"/>
        </w:rPr>
        <w:t>.</w:t>
      </w:r>
      <w:r w:rsidRPr="00FD77B3">
        <w:rPr>
          <w:rFonts w:ascii="Times New Roman" w:hAnsi="Times New Roman" w:cs="Times New Roman"/>
          <w:sz w:val="28"/>
          <w:szCs w:val="28"/>
        </w:rPr>
        <w:t xml:space="preserve"> Трубная-100м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77B3">
        <w:rPr>
          <w:rFonts w:ascii="Times New Roman" w:hAnsi="Times New Roman" w:cs="Times New Roman"/>
          <w:sz w:val="28"/>
          <w:szCs w:val="28"/>
        </w:rPr>
        <w:t xml:space="preserve"> пер Алмазный-400м.</w:t>
      </w:r>
    </w:p>
    <w:p w:rsidR="00FD77B3" w:rsidRPr="00FD77B3" w:rsidRDefault="00FD77B3" w:rsidP="00FD77B3">
      <w:pPr>
        <w:rPr>
          <w:rFonts w:ascii="Times New Roman" w:hAnsi="Times New Roman" w:cs="Times New Roman"/>
          <w:sz w:val="28"/>
          <w:szCs w:val="28"/>
        </w:rPr>
      </w:pPr>
      <w:r w:rsidRPr="00FD77B3">
        <w:rPr>
          <w:rFonts w:ascii="Times New Roman" w:hAnsi="Times New Roman" w:cs="Times New Roman"/>
          <w:sz w:val="28"/>
          <w:szCs w:val="28"/>
        </w:rPr>
        <w:t>Устройство ливневых канализаций по ул</w:t>
      </w:r>
      <w:r w:rsidR="00862DC5">
        <w:rPr>
          <w:rFonts w:ascii="Times New Roman" w:hAnsi="Times New Roman" w:cs="Times New Roman"/>
          <w:sz w:val="28"/>
          <w:szCs w:val="28"/>
        </w:rPr>
        <w:t>.</w:t>
      </w:r>
      <w:r w:rsidR="00DC6C3A">
        <w:rPr>
          <w:rFonts w:ascii="Times New Roman" w:hAnsi="Times New Roman" w:cs="Times New Roman"/>
          <w:sz w:val="28"/>
          <w:szCs w:val="28"/>
        </w:rPr>
        <w:t xml:space="preserve"> Внешняя</w:t>
      </w:r>
      <w:bookmarkStart w:id="0" w:name="_GoBack"/>
      <w:bookmarkEnd w:id="0"/>
      <w:r w:rsidRPr="00FD77B3">
        <w:rPr>
          <w:rFonts w:ascii="Times New Roman" w:hAnsi="Times New Roman" w:cs="Times New Roman"/>
          <w:sz w:val="28"/>
          <w:szCs w:val="28"/>
        </w:rPr>
        <w:t>,Теплая, Российская, Садовая-С</w:t>
      </w:r>
      <w:r>
        <w:rPr>
          <w:rFonts w:ascii="Times New Roman" w:hAnsi="Times New Roman" w:cs="Times New Roman"/>
          <w:sz w:val="28"/>
          <w:szCs w:val="28"/>
        </w:rPr>
        <w:t>амарская, Елшанская, Покровская</w:t>
      </w:r>
      <w:r w:rsidRPr="00FD77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Подгородняя</w:t>
      </w:r>
      <w:r w:rsidRPr="00FD77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7B3">
        <w:rPr>
          <w:rFonts w:ascii="Times New Roman" w:hAnsi="Times New Roman" w:cs="Times New Roman"/>
          <w:sz w:val="28"/>
          <w:szCs w:val="28"/>
        </w:rPr>
        <w:t>Полуденная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77B3" w:rsidRPr="00FD77B3" w:rsidRDefault="00FD77B3" w:rsidP="00FD77B3">
      <w:pPr>
        <w:rPr>
          <w:rFonts w:ascii="Times New Roman" w:hAnsi="Times New Roman" w:cs="Times New Roman"/>
          <w:sz w:val="28"/>
          <w:szCs w:val="28"/>
        </w:rPr>
      </w:pPr>
      <w:r w:rsidRPr="00FD77B3">
        <w:rPr>
          <w:rFonts w:ascii="Times New Roman" w:hAnsi="Times New Roman" w:cs="Times New Roman"/>
          <w:sz w:val="28"/>
          <w:szCs w:val="28"/>
        </w:rPr>
        <w:t>Устройство пешеходной дорожки по ул</w:t>
      </w:r>
      <w:r w:rsidR="00862DC5">
        <w:rPr>
          <w:rFonts w:ascii="Times New Roman" w:hAnsi="Times New Roman" w:cs="Times New Roman"/>
          <w:sz w:val="28"/>
          <w:szCs w:val="28"/>
        </w:rPr>
        <w:t>.</w:t>
      </w:r>
      <w:r w:rsidRPr="00FD77B3">
        <w:rPr>
          <w:rFonts w:ascii="Times New Roman" w:hAnsi="Times New Roman" w:cs="Times New Roman"/>
          <w:sz w:val="28"/>
          <w:szCs w:val="28"/>
        </w:rPr>
        <w:t xml:space="preserve"> Покровская -</w:t>
      </w:r>
      <w:r w:rsidR="00C20F78">
        <w:rPr>
          <w:rFonts w:ascii="Times New Roman" w:hAnsi="Times New Roman" w:cs="Times New Roman"/>
          <w:sz w:val="28"/>
          <w:szCs w:val="28"/>
        </w:rPr>
        <w:t xml:space="preserve"> </w:t>
      </w:r>
      <w:r w:rsidRPr="00FD77B3">
        <w:rPr>
          <w:rFonts w:ascii="Times New Roman" w:hAnsi="Times New Roman" w:cs="Times New Roman"/>
          <w:sz w:val="28"/>
          <w:szCs w:val="28"/>
        </w:rPr>
        <w:t>960м2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77B3" w:rsidRPr="00FD77B3" w:rsidRDefault="00FD77B3" w:rsidP="00FD77B3">
      <w:pPr>
        <w:rPr>
          <w:rFonts w:ascii="Times New Roman" w:hAnsi="Times New Roman" w:cs="Times New Roman"/>
          <w:sz w:val="28"/>
          <w:szCs w:val="28"/>
        </w:rPr>
      </w:pPr>
      <w:r w:rsidRPr="00FD77B3">
        <w:rPr>
          <w:rFonts w:ascii="Times New Roman" w:hAnsi="Times New Roman" w:cs="Times New Roman"/>
          <w:sz w:val="28"/>
          <w:szCs w:val="28"/>
        </w:rPr>
        <w:t>Устройство площадки по ул</w:t>
      </w:r>
      <w:r w:rsidR="00862DC5">
        <w:rPr>
          <w:rFonts w:ascii="Times New Roman" w:hAnsi="Times New Roman" w:cs="Times New Roman"/>
          <w:sz w:val="28"/>
          <w:szCs w:val="28"/>
        </w:rPr>
        <w:t>.</w:t>
      </w:r>
      <w:r w:rsidRPr="00FD77B3">
        <w:rPr>
          <w:rFonts w:ascii="Times New Roman" w:hAnsi="Times New Roman" w:cs="Times New Roman"/>
          <w:sz w:val="28"/>
          <w:szCs w:val="28"/>
        </w:rPr>
        <w:t xml:space="preserve"> Кооперативной-</w:t>
      </w:r>
      <w:r w:rsidR="00C20F78">
        <w:rPr>
          <w:rFonts w:ascii="Times New Roman" w:hAnsi="Times New Roman" w:cs="Times New Roman"/>
          <w:sz w:val="28"/>
          <w:szCs w:val="28"/>
        </w:rPr>
        <w:t xml:space="preserve"> </w:t>
      </w:r>
      <w:r w:rsidRPr="00FD77B3">
        <w:rPr>
          <w:rFonts w:ascii="Times New Roman" w:hAnsi="Times New Roman" w:cs="Times New Roman"/>
          <w:sz w:val="28"/>
          <w:szCs w:val="28"/>
        </w:rPr>
        <w:t>600м2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77B3" w:rsidRPr="00FD77B3" w:rsidRDefault="00FD77B3" w:rsidP="00FD77B3">
      <w:pPr>
        <w:rPr>
          <w:rFonts w:ascii="Times New Roman" w:hAnsi="Times New Roman" w:cs="Times New Roman"/>
          <w:sz w:val="28"/>
          <w:szCs w:val="28"/>
        </w:rPr>
      </w:pPr>
      <w:r w:rsidRPr="00FD77B3">
        <w:rPr>
          <w:rFonts w:ascii="Times New Roman" w:hAnsi="Times New Roman" w:cs="Times New Roman"/>
          <w:sz w:val="28"/>
          <w:szCs w:val="28"/>
        </w:rPr>
        <w:t>Отсыпка глиной пер Аметистовый-</w:t>
      </w:r>
      <w:r w:rsidR="00C20F78">
        <w:rPr>
          <w:rFonts w:ascii="Times New Roman" w:hAnsi="Times New Roman" w:cs="Times New Roman"/>
          <w:sz w:val="28"/>
          <w:szCs w:val="28"/>
        </w:rPr>
        <w:t xml:space="preserve"> </w:t>
      </w:r>
      <w:r w:rsidRPr="00FD77B3">
        <w:rPr>
          <w:rFonts w:ascii="Times New Roman" w:hAnsi="Times New Roman" w:cs="Times New Roman"/>
          <w:sz w:val="28"/>
          <w:szCs w:val="28"/>
        </w:rPr>
        <w:t>3065м3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77B3" w:rsidRPr="00FD77B3" w:rsidRDefault="00FD77B3" w:rsidP="00FD77B3">
      <w:pPr>
        <w:rPr>
          <w:rFonts w:ascii="Times New Roman" w:hAnsi="Times New Roman" w:cs="Times New Roman"/>
          <w:sz w:val="28"/>
          <w:szCs w:val="28"/>
        </w:rPr>
      </w:pPr>
      <w:r w:rsidRPr="00FD77B3">
        <w:rPr>
          <w:rFonts w:ascii="Times New Roman" w:hAnsi="Times New Roman" w:cs="Times New Roman"/>
          <w:sz w:val="28"/>
          <w:szCs w:val="28"/>
        </w:rPr>
        <w:t>Устройс</w:t>
      </w:r>
      <w:r w:rsidR="00862DC5">
        <w:rPr>
          <w:rFonts w:ascii="Times New Roman" w:hAnsi="Times New Roman" w:cs="Times New Roman"/>
          <w:sz w:val="28"/>
          <w:szCs w:val="28"/>
        </w:rPr>
        <w:t>т</w:t>
      </w:r>
      <w:r w:rsidRPr="00FD77B3">
        <w:rPr>
          <w:rFonts w:ascii="Times New Roman" w:hAnsi="Times New Roman" w:cs="Times New Roman"/>
          <w:sz w:val="28"/>
          <w:szCs w:val="28"/>
        </w:rPr>
        <w:t>во покрытия из бутового камня по ул</w:t>
      </w:r>
      <w:r w:rsidR="00862DC5">
        <w:rPr>
          <w:rFonts w:ascii="Times New Roman" w:hAnsi="Times New Roman" w:cs="Times New Roman"/>
          <w:sz w:val="28"/>
          <w:szCs w:val="28"/>
        </w:rPr>
        <w:t>.</w:t>
      </w:r>
      <w:r w:rsidRPr="00FD77B3">
        <w:rPr>
          <w:rFonts w:ascii="Times New Roman" w:hAnsi="Times New Roman" w:cs="Times New Roman"/>
          <w:sz w:val="28"/>
          <w:szCs w:val="28"/>
        </w:rPr>
        <w:t xml:space="preserve"> Закатная,</w:t>
      </w:r>
      <w:r w:rsidR="00862DC5">
        <w:rPr>
          <w:rFonts w:ascii="Times New Roman" w:hAnsi="Times New Roman" w:cs="Times New Roman"/>
          <w:sz w:val="28"/>
          <w:szCs w:val="28"/>
        </w:rPr>
        <w:t xml:space="preserve"> </w:t>
      </w:r>
      <w:r w:rsidRPr="00FD77B3">
        <w:rPr>
          <w:rFonts w:ascii="Times New Roman" w:hAnsi="Times New Roman" w:cs="Times New Roman"/>
          <w:sz w:val="28"/>
          <w:szCs w:val="28"/>
        </w:rPr>
        <w:t>Магистральная-5,450м2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77B3" w:rsidRPr="00FD77B3" w:rsidRDefault="00FD77B3" w:rsidP="00FD77B3">
      <w:pPr>
        <w:rPr>
          <w:rFonts w:ascii="Times New Roman" w:hAnsi="Times New Roman" w:cs="Times New Roman"/>
          <w:sz w:val="28"/>
          <w:szCs w:val="28"/>
        </w:rPr>
      </w:pPr>
      <w:r w:rsidRPr="00FD77B3">
        <w:rPr>
          <w:rFonts w:ascii="Times New Roman" w:hAnsi="Times New Roman" w:cs="Times New Roman"/>
          <w:sz w:val="28"/>
          <w:szCs w:val="28"/>
        </w:rPr>
        <w:t>Устройство покрыти</w:t>
      </w:r>
      <w:r>
        <w:rPr>
          <w:rFonts w:ascii="Times New Roman" w:hAnsi="Times New Roman" w:cs="Times New Roman"/>
          <w:sz w:val="28"/>
          <w:szCs w:val="28"/>
        </w:rPr>
        <w:t xml:space="preserve">я из строительных отходов по:                                                     ул. </w:t>
      </w:r>
      <w:r w:rsidRPr="00FD77B3">
        <w:rPr>
          <w:rFonts w:ascii="Times New Roman" w:hAnsi="Times New Roman" w:cs="Times New Roman"/>
          <w:sz w:val="28"/>
          <w:szCs w:val="28"/>
        </w:rPr>
        <w:t>Рубиновая,Сыртинская-2,750м2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77B3" w:rsidRPr="00FD77B3" w:rsidRDefault="00FD77B3" w:rsidP="00FD77B3">
      <w:pPr>
        <w:rPr>
          <w:rFonts w:ascii="Times New Roman" w:hAnsi="Times New Roman" w:cs="Times New Roman"/>
          <w:sz w:val="28"/>
          <w:szCs w:val="28"/>
        </w:rPr>
      </w:pPr>
      <w:r w:rsidRPr="00FD77B3">
        <w:rPr>
          <w:rFonts w:ascii="Times New Roman" w:hAnsi="Times New Roman" w:cs="Times New Roman"/>
          <w:sz w:val="28"/>
          <w:szCs w:val="28"/>
        </w:rPr>
        <w:lastRenderedPageBreak/>
        <w:t>В целях улучшения санитарного содержания с</w:t>
      </w:r>
      <w:r w:rsidR="00862DC5">
        <w:rPr>
          <w:rFonts w:ascii="Times New Roman" w:hAnsi="Times New Roman" w:cs="Times New Roman"/>
          <w:sz w:val="28"/>
          <w:szCs w:val="28"/>
        </w:rPr>
        <w:t>.</w:t>
      </w:r>
      <w:r w:rsidRPr="00FD77B3">
        <w:rPr>
          <w:rFonts w:ascii="Times New Roman" w:hAnsi="Times New Roman" w:cs="Times New Roman"/>
          <w:sz w:val="28"/>
          <w:szCs w:val="28"/>
        </w:rPr>
        <w:t xml:space="preserve"> П-Покровка и с</w:t>
      </w:r>
      <w:r w:rsidR="00862DC5">
        <w:rPr>
          <w:rFonts w:ascii="Times New Roman" w:hAnsi="Times New Roman" w:cs="Times New Roman"/>
          <w:sz w:val="28"/>
          <w:szCs w:val="28"/>
        </w:rPr>
        <w:t>.</w:t>
      </w:r>
      <w:r w:rsidRPr="00FD77B3">
        <w:rPr>
          <w:rFonts w:ascii="Times New Roman" w:hAnsi="Times New Roman" w:cs="Times New Roman"/>
          <w:sz w:val="28"/>
          <w:szCs w:val="28"/>
        </w:rPr>
        <w:t xml:space="preserve"> Павловка ежегодно весной и осенью проводились субботники по уборке территорий сел от бытового мусора совместно с </w:t>
      </w:r>
      <w:r>
        <w:rPr>
          <w:rFonts w:ascii="Times New Roman" w:hAnsi="Times New Roman" w:cs="Times New Roman"/>
          <w:sz w:val="28"/>
          <w:szCs w:val="28"/>
        </w:rPr>
        <w:t>специалистами МП «П-Покровское».</w:t>
      </w:r>
    </w:p>
    <w:p w:rsidR="00FD77B3" w:rsidRPr="00FD77B3" w:rsidRDefault="00FD77B3" w:rsidP="00FD77B3">
      <w:pPr>
        <w:rPr>
          <w:rFonts w:ascii="Times New Roman" w:hAnsi="Times New Roman" w:cs="Times New Roman"/>
          <w:sz w:val="28"/>
          <w:szCs w:val="28"/>
        </w:rPr>
      </w:pPr>
      <w:r w:rsidRPr="00FD77B3">
        <w:rPr>
          <w:rFonts w:ascii="Times New Roman" w:hAnsi="Times New Roman" w:cs="Times New Roman"/>
          <w:sz w:val="28"/>
          <w:szCs w:val="28"/>
        </w:rPr>
        <w:t>В рамках обеспечения должного содержания дорог с</w:t>
      </w:r>
      <w:r w:rsidR="00862DC5">
        <w:rPr>
          <w:rFonts w:ascii="Times New Roman" w:hAnsi="Times New Roman" w:cs="Times New Roman"/>
          <w:sz w:val="28"/>
          <w:szCs w:val="28"/>
        </w:rPr>
        <w:t xml:space="preserve">. П-Покровка                  </w:t>
      </w:r>
      <w:r w:rsidRPr="00FD77B3">
        <w:rPr>
          <w:rFonts w:ascii="Times New Roman" w:hAnsi="Times New Roman" w:cs="Times New Roman"/>
          <w:sz w:val="28"/>
          <w:szCs w:val="28"/>
        </w:rPr>
        <w:t xml:space="preserve"> </w:t>
      </w:r>
      <w:r w:rsidR="00862DC5">
        <w:rPr>
          <w:rFonts w:ascii="Times New Roman" w:hAnsi="Times New Roman" w:cs="Times New Roman"/>
          <w:sz w:val="28"/>
          <w:szCs w:val="28"/>
        </w:rPr>
        <w:t xml:space="preserve">с. Павловка </w:t>
      </w:r>
      <w:r w:rsidRPr="00FD77B3">
        <w:rPr>
          <w:rFonts w:ascii="Times New Roman" w:hAnsi="Times New Roman" w:cs="Times New Roman"/>
          <w:sz w:val="28"/>
          <w:szCs w:val="28"/>
        </w:rPr>
        <w:t xml:space="preserve"> и повышения безопасности дорожного движения в области благоустройства проводились мероприятия по очистке улиц и тротуаров</w:t>
      </w:r>
      <w:r w:rsidR="00862DC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D77B3">
        <w:rPr>
          <w:rFonts w:ascii="Times New Roman" w:hAnsi="Times New Roman" w:cs="Times New Roman"/>
          <w:sz w:val="28"/>
          <w:szCs w:val="28"/>
        </w:rPr>
        <w:t xml:space="preserve"> с</w:t>
      </w:r>
      <w:r w:rsidR="00862DC5">
        <w:rPr>
          <w:rFonts w:ascii="Times New Roman" w:hAnsi="Times New Roman" w:cs="Times New Roman"/>
          <w:sz w:val="28"/>
          <w:szCs w:val="28"/>
        </w:rPr>
        <w:t>.</w:t>
      </w:r>
      <w:r w:rsidRPr="00FD77B3">
        <w:rPr>
          <w:rFonts w:ascii="Times New Roman" w:hAnsi="Times New Roman" w:cs="Times New Roman"/>
          <w:sz w:val="28"/>
          <w:szCs w:val="28"/>
        </w:rPr>
        <w:t xml:space="preserve"> П-Покровка и </w:t>
      </w:r>
      <w:r w:rsidR="00862DC5">
        <w:rPr>
          <w:rFonts w:ascii="Times New Roman" w:hAnsi="Times New Roman" w:cs="Times New Roman"/>
          <w:sz w:val="28"/>
          <w:szCs w:val="28"/>
        </w:rPr>
        <w:t xml:space="preserve">с. </w:t>
      </w:r>
      <w:r w:rsidRPr="00FD77B3">
        <w:rPr>
          <w:rFonts w:ascii="Times New Roman" w:hAnsi="Times New Roman" w:cs="Times New Roman"/>
          <w:sz w:val="28"/>
          <w:szCs w:val="28"/>
        </w:rPr>
        <w:t>Павловка от снега в зимнее время, по установке дорожных знаков -</w:t>
      </w:r>
      <w:r w:rsidR="00862DC5">
        <w:rPr>
          <w:rFonts w:ascii="Times New Roman" w:hAnsi="Times New Roman" w:cs="Times New Roman"/>
          <w:sz w:val="28"/>
          <w:szCs w:val="28"/>
        </w:rPr>
        <w:t xml:space="preserve"> </w:t>
      </w:r>
      <w:r w:rsidRPr="00FD77B3">
        <w:rPr>
          <w:rFonts w:ascii="Times New Roman" w:hAnsi="Times New Roman" w:cs="Times New Roman"/>
          <w:sz w:val="28"/>
          <w:szCs w:val="28"/>
        </w:rPr>
        <w:t>6шт.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7B3">
        <w:rPr>
          <w:rFonts w:ascii="Times New Roman" w:hAnsi="Times New Roman" w:cs="Times New Roman"/>
          <w:sz w:val="28"/>
          <w:szCs w:val="28"/>
        </w:rPr>
        <w:t>Произведен капитальный ремонт пешеходной дорожки-1000м2,</w:t>
      </w:r>
      <w:r w:rsidR="00862DC5">
        <w:rPr>
          <w:rFonts w:ascii="Times New Roman" w:hAnsi="Times New Roman" w:cs="Times New Roman"/>
          <w:sz w:val="28"/>
          <w:szCs w:val="28"/>
        </w:rPr>
        <w:t xml:space="preserve"> </w:t>
      </w:r>
      <w:r w:rsidRPr="00FD77B3">
        <w:rPr>
          <w:rFonts w:ascii="Times New Roman" w:hAnsi="Times New Roman" w:cs="Times New Roman"/>
          <w:sz w:val="28"/>
          <w:szCs w:val="28"/>
        </w:rPr>
        <w:t>проведены работы</w:t>
      </w:r>
      <w:r w:rsidR="00C20F78">
        <w:rPr>
          <w:rFonts w:ascii="Times New Roman" w:hAnsi="Times New Roman" w:cs="Times New Roman"/>
          <w:sz w:val="28"/>
          <w:szCs w:val="28"/>
        </w:rPr>
        <w:t xml:space="preserve"> по нанесению дорожной разметки</w:t>
      </w:r>
      <w:r w:rsidRPr="00FD77B3">
        <w:rPr>
          <w:rFonts w:ascii="Times New Roman" w:hAnsi="Times New Roman" w:cs="Times New Roman"/>
          <w:sz w:val="28"/>
          <w:szCs w:val="28"/>
        </w:rPr>
        <w:t>,</w:t>
      </w:r>
      <w:r w:rsidR="00C20F78">
        <w:rPr>
          <w:rFonts w:ascii="Times New Roman" w:hAnsi="Times New Roman" w:cs="Times New Roman"/>
          <w:sz w:val="28"/>
          <w:szCs w:val="28"/>
        </w:rPr>
        <w:t xml:space="preserve"> </w:t>
      </w:r>
      <w:r w:rsidRPr="00FD77B3">
        <w:rPr>
          <w:rFonts w:ascii="Times New Roman" w:hAnsi="Times New Roman" w:cs="Times New Roman"/>
          <w:sz w:val="28"/>
          <w:szCs w:val="28"/>
        </w:rPr>
        <w:t>производится согласование специальных разрешений на проезд и движение по муниципальным автомобильн</w:t>
      </w:r>
      <w:r>
        <w:rPr>
          <w:rFonts w:ascii="Times New Roman" w:hAnsi="Times New Roman" w:cs="Times New Roman"/>
          <w:sz w:val="28"/>
          <w:szCs w:val="28"/>
        </w:rPr>
        <w:t>ым дорогам транспортных средств</w:t>
      </w:r>
      <w:r w:rsidRPr="00FD77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7B3">
        <w:rPr>
          <w:rFonts w:ascii="Times New Roman" w:hAnsi="Times New Roman" w:cs="Times New Roman"/>
          <w:sz w:val="28"/>
          <w:szCs w:val="28"/>
        </w:rPr>
        <w:t xml:space="preserve">осуществляющих перевозки </w:t>
      </w:r>
      <w:r>
        <w:rPr>
          <w:rFonts w:ascii="Times New Roman" w:hAnsi="Times New Roman" w:cs="Times New Roman"/>
          <w:sz w:val="28"/>
          <w:szCs w:val="28"/>
        </w:rPr>
        <w:t>опасных или тяжеловесных грузов</w:t>
      </w:r>
      <w:r w:rsidRPr="00FD77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проводится опашка лесополос, </w:t>
      </w:r>
      <w:r w:rsidRPr="00FD77B3">
        <w:rPr>
          <w:rFonts w:ascii="Times New Roman" w:hAnsi="Times New Roman" w:cs="Times New Roman"/>
          <w:sz w:val="28"/>
          <w:szCs w:val="28"/>
        </w:rPr>
        <w:t>проводились работы по ремонту и обслуживанию уличного ос</w:t>
      </w:r>
      <w:r>
        <w:rPr>
          <w:rFonts w:ascii="Times New Roman" w:hAnsi="Times New Roman" w:cs="Times New Roman"/>
          <w:sz w:val="28"/>
          <w:szCs w:val="28"/>
        </w:rPr>
        <w:t>вещения с</w:t>
      </w:r>
      <w:r w:rsidR="00C20F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П-Покровка и</w:t>
      </w:r>
      <w:r w:rsidR="00C20F78">
        <w:rPr>
          <w:rFonts w:ascii="Times New Roman" w:hAnsi="Times New Roman" w:cs="Times New Roman"/>
          <w:sz w:val="28"/>
          <w:szCs w:val="28"/>
        </w:rPr>
        <w:t xml:space="preserve"> с. </w:t>
      </w:r>
      <w:r>
        <w:rPr>
          <w:rFonts w:ascii="Times New Roman" w:hAnsi="Times New Roman" w:cs="Times New Roman"/>
          <w:sz w:val="28"/>
          <w:szCs w:val="28"/>
        </w:rPr>
        <w:t>Павловка</w:t>
      </w:r>
      <w:r w:rsidRPr="00FD77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7B3">
        <w:rPr>
          <w:rFonts w:ascii="Times New Roman" w:hAnsi="Times New Roman" w:cs="Times New Roman"/>
          <w:sz w:val="28"/>
          <w:szCs w:val="28"/>
        </w:rPr>
        <w:t>Участвовали в подготовке и проведении конкурса на лучший приусадебный участок, по результатам конкурса</w:t>
      </w:r>
      <w:r>
        <w:rPr>
          <w:rFonts w:ascii="Times New Roman" w:hAnsi="Times New Roman" w:cs="Times New Roman"/>
          <w:sz w:val="28"/>
          <w:szCs w:val="28"/>
        </w:rPr>
        <w:t xml:space="preserve"> отмечены лучшие подворья села. </w:t>
      </w:r>
      <w:r w:rsidRPr="00FD77B3">
        <w:rPr>
          <w:rFonts w:ascii="Times New Roman" w:hAnsi="Times New Roman" w:cs="Times New Roman"/>
          <w:sz w:val="28"/>
          <w:szCs w:val="28"/>
        </w:rPr>
        <w:t>Своевременно был начат поливной сезон 2014г.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0F78">
        <w:rPr>
          <w:rFonts w:ascii="Times New Roman" w:hAnsi="Times New Roman" w:cs="Times New Roman"/>
          <w:sz w:val="28"/>
          <w:szCs w:val="28"/>
        </w:rPr>
        <w:t xml:space="preserve"> </w:t>
      </w:r>
      <w:r w:rsidRPr="00FD77B3">
        <w:rPr>
          <w:rFonts w:ascii="Times New Roman" w:hAnsi="Times New Roman" w:cs="Times New Roman"/>
          <w:sz w:val="28"/>
          <w:szCs w:val="28"/>
        </w:rPr>
        <w:t>Услуга предоставлялась своевременно и в п</w:t>
      </w:r>
      <w:r w:rsidR="00C20F78">
        <w:rPr>
          <w:rFonts w:ascii="Times New Roman" w:hAnsi="Times New Roman" w:cs="Times New Roman"/>
          <w:sz w:val="28"/>
          <w:szCs w:val="28"/>
        </w:rPr>
        <w:t>олном объеме</w:t>
      </w:r>
      <w:r w:rsidRPr="00FD77B3">
        <w:rPr>
          <w:rFonts w:ascii="Times New Roman" w:hAnsi="Times New Roman" w:cs="Times New Roman"/>
          <w:sz w:val="28"/>
          <w:szCs w:val="28"/>
        </w:rPr>
        <w:t>.</w:t>
      </w:r>
      <w:r w:rsidR="00C20F78">
        <w:rPr>
          <w:rFonts w:ascii="Times New Roman" w:hAnsi="Times New Roman" w:cs="Times New Roman"/>
          <w:sz w:val="28"/>
          <w:szCs w:val="28"/>
        </w:rPr>
        <w:t xml:space="preserve"> </w:t>
      </w:r>
      <w:r w:rsidRPr="00FD77B3">
        <w:rPr>
          <w:rFonts w:ascii="Times New Roman" w:hAnsi="Times New Roman" w:cs="Times New Roman"/>
          <w:sz w:val="28"/>
          <w:szCs w:val="28"/>
        </w:rPr>
        <w:t>За период 2014г серьезных откло</w:t>
      </w:r>
      <w:r>
        <w:rPr>
          <w:rFonts w:ascii="Times New Roman" w:hAnsi="Times New Roman" w:cs="Times New Roman"/>
          <w:sz w:val="28"/>
          <w:szCs w:val="28"/>
        </w:rPr>
        <w:t>нений в работе тепло</w:t>
      </w:r>
      <w:r w:rsidRPr="00FD77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7B3">
        <w:rPr>
          <w:rFonts w:ascii="Times New Roman" w:hAnsi="Times New Roman" w:cs="Times New Roman"/>
          <w:sz w:val="28"/>
          <w:szCs w:val="28"/>
        </w:rPr>
        <w:t>водоснабжения,</w:t>
      </w:r>
      <w:r>
        <w:rPr>
          <w:rFonts w:ascii="Times New Roman" w:hAnsi="Times New Roman" w:cs="Times New Roman"/>
          <w:sz w:val="28"/>
          <w:szCs w:val="28"/>
        </w:rPr>
        <w:t xml:space="preserve"> и водоотведения не происходило</w:t>
      </w:r>
      <w:r w:rsidRPr="00FD77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7B3">
        <w:rPr>
          <w:rFonts w:ascii="Times New Roman" w:hAnsi="Times New Roman" w:cs="Times New Roman"/>
          <w:sz w:val="28"/>
          <w:szCs w:val="28"/>
        </w:rPr>
        <w:t>возникшие внештатные ситуации устранялись оперативно.</w:t>
      </w:r>
    </w:p>
    <w:p w:rsidR="00FD77B3" w:rsidRPr="00FD77B3" w:rsidRDefault="00FD77B3" w:rsidP="00FD77B3">
      <w:pPr>
        <w:rPr>
          <w:rFonts w:ascii="Times New Roman" w:hAnsi="Times New Roman" w:cs="Times New Roman"/>
          <w:b/>
          <w:sz w:val="28"/>
          <w:szCs w:val="28"/>
        </w:rPr>
      </w:pPr>
    </w:p>
    <w:p w:rsidR="00FD77B3" w:rsidRPr="00FD77B3" w:rsidRDefault="00FD77B3" w:rsidP="00FD77B3">
      <w:pPr>
        <w:rPr>
          <w:rFonts w:ascii="Times New Roman" w:hAnsi="Times New Roman" w:cs="Times New Roman"/>
          <w:sz w:val="28"/>
          <w:szCs w:val="28"/>
        </w:rPr>
      </w:pPr>
    </w:p>
    <w:p w:rsidR="00FD77B3" w:rsidRPr="00FD77B3" w:rsidRDefault="00FD77B3" w:rsidP="00FD77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7B3" w:rsidRPr="00FD77B3" w:rsidRDefault="00FD77B3" w:rsidP="00FD77B3">
      <w:pPr>
        <w:rPr>
          <w:rFonts w:ascii="Times New Roman" w:hAnsi="Times New Roman" w:cs="Times New Roman"/>
          <w:sz w:val="28"/>
          <w:szCs w:val="28"/>
        </w:rPr>
      </w:pPr>
    </w:p>
    <w:sectPr w:rsidR="00FD77B3" w:rsidRPr="00FD7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7B3"/>
    <w:rsid w:val="00206224"/>
    <w:rsid w:val="00430DC2"/>
    <w:rsid w:val="004E2988"/>
    <w:rsid w:val="006C3EE3"/>
    <w:rsid w:val="00862DC5"/>
    <w:rsid w:val="008B6D70"/>
    <w:rsid w:val="00B70366"/>
    <w:rsid w:val="00C20F78"/>
    <w:rsid w:val="00DC6C3A"/>
    <w:rsid w:val="00FD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7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7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1364</Words>
  <Characters>7778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mbuk</dc:creator>
  <cp:lastModifiedBy>mbuk</cp:lastModifiedBy>
  <cp:revision>8</cp:revision>
  <cp:lastPrinted>2015-03-30T09:50:00Z</cp:lastPrinted>
  <dcterms:created xsi:type="dcterms:W3CDTF">2015-03-03T04:29:00Z</dcterms:created>
  <dcterms:modified xsi:type="dcterms:W3CDTF">2015-03-30T09:52:00Z</dcterms:modified>
</cp:coreProperties>
</file>