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2"/>
        <w:tblW w:w="0" w:type="auto"/>
        <w:tblLook w:val="01E0"/>
      </w:tblPr>
      <w:tblGrid>
        <w:gridCol w:w="4428"/>
        <w:gridCol w:w="5069"/>
      </w:tblGrid>
      <w:tr w:rsidR="006E3407" w:rsidRPr="002607DB">
        <w:tc>
          <w:tcPr>
            <w:tcW w:w="4428" w:type="dxa"/>
          </w:tcPr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3407" w:rsidRPr="0028246A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марта 2017</w:t>
            </w:r>
            <w:r w:rsidRPr="00282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 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6E3407" w:rsidRPr="007A06FD" w:rsidRDefault="006E3407" w:rsidP="0028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3407" w:rsidRPr="008C50AE" w:rsidRDefault="006E3407" w:rsidP="008C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согласовании тарифов на прочие  услуги оказываемые МБУ «Благоустройство» МО Подгородне-Покровский сельсовет Оренбургского района  Оренбургской области  в 2017 году</w:t>
            </w:r>
          </w:p>
        </w:tc>
        <w:tc>
          <w:tcPr>
            <w:tcW w:w="5069" w:type="dxa"/>
          </w:tcPr>
          <w:p w:rsidR="006E3407" w:rsidRPr="0028246A" w:rsidRDefault="006E3407" w:rsidP="0028246A">
            <w:pPr>
              <w:spacing w:after="0" w:line="240" w:lineRule="auto"/>
              <w:ind w:left="-361" w:firstLine="36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4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3407" w:rsidRPr="0028246A" w:rsidRDefault="006E3407" w:rsidP="0028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07" w:rsidRPr="009904F8" w:rsidRDefault="006E3407" w:rsidP="00336393">
      <w:pPr>
        <w:rPr>
          <w:sz w:val="28"/>
          <w:szCs w:val="28"/>
        </w:rPr>
      </w:pP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МО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  р е ш и л: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 1. Согласовать тарифы на  прочие услуги, оказываемые МБУ «Благоустройство» МО Подгородне-Покровский  сельсовет  Оренбургского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Оренбургской области в 2017 </w:t>
      </w:r>
      <w:r w:rsidRPr="009904F8">
        <w:rPr>
          <w:rFonts w:ascii="Times New Roman" w:hAnsi="Times New Roman" w:cs="Times New Roman"/>
          <w:sz w:val="28"/>
          <w:szCs w:val="28"/>
        </w:rPr>
        <w:t>году,  согласно приложению.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данного решения возложить на постоянную комиссию по  вопросам  агропромышленного комплекса, жилищно-коммунального хозяйства, благоустройства и сферы обслуживания (председатель - Попов П.П.)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4. Настоящее  решение  подлежит  официальному опубликованию общественно-политической  газете «Сельские вести». </w:t>
      </w:r>
    </w:p>
    <w:p w:rsidR="006E3407" w:rsidRPr="009904F8" w:rsidRDefault="006E3407" w:rsidP="007A06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   5. 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апреля 2017 </w:t>
      </w:r>
      <w:r w:rsidRPr="009904F8">
        <w:rPr>
          <w:rFonts w:ascii="Times New Roman" w:hAnsi="Times New Roman" w:cs="Times New Roman"/>
          <w:sz w:val="28"/>
          <w:szCs w:val="28"/>
        </w:rPr>
        <w:t>года, но не ранее чем   по истечению одного месяца со дня  официального опубликования.</w:t>
      </w:r>
    </w:p>
    <w:p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6E3407" w:rsidRPr="009904F8" w:rsidRDefault="006E3407" w:rsidP="0037624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Ю.В. Гомзов</w:t>
      </w:r>
    </w:p>
    <w:p w:rsidR="006E3407" w:rsidRPr="0037624F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07" w:rsidRPr="0037624F" w:rsidRDefault="006E3407" w:rsidP="0037624F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постоянной комиссии по вопросам агропромышленного комплекса, жилищно-коммунального хозяйства, благоустройства и сферы обслуживания, администрации МО Подгородне-Покровский сельсовет Оренбургского района, прокуратуре района, в дело</w:t>
      </w:r>
    </w:p>
    <w:p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Pr="007A06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407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к решению Совета д</w:t>
      </w:r>
      <w:r w:rsidRPr="007A06FD">
        <w:rPr>
          <w:rFonts w:ascii="Times New Roman" w:hAnsi="Times New Roman" w:cs="Times New Roman"/>
          <w:sz w:val="28"/>
          <w:szCs w:val="28"/>
        </w:rPr>
        <w:t>епутатов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06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Подгородне-Покровский сельсовет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Оренбургского района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Оренбургской области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24 марта  2017года № 82</w:t>
      </w:r>
    </w:p>
    <w:p w:rsidR="006E3407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07" w:rsidRPr="00E6433D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3D">
        <w:rPr>
          <w:rFonts w:ascii="Times New Roman" w:hAnsi="Times New Roman" w:cs="Times New Roman"/>
          <w:b/>
          <w:bCs/>
          <w:sz w:val="28"/>
          <w:szCs w:val="28"/>
        </w:rPr>
        <w:t>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района Оренбургской области</w:t>
      </w:r>
    </w:p>
    <w:p w:rsidR="006E3407" w:rsidRPr="00E6433D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07" w:rsidRPr="007A06FD" w:rsidRDefault="006E3407" w:rsidP="009904F8">
      <w:pPr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A06FD">
        <w:rPr>
          <w:rFonts w:ascii="Times New Roman" w:hAnsi="Times New Roman" w:cs="Times New Roman"/>
          <w:sz w:val="28"/>
          <w:szCs w:val="28"/>
        </w:rPr>
        <w:t>Перечень   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6E3407" w:rsidRPr="007A06FD" w:rsidRDefault="006E3407" w:rsidP="009904F8">
      <w:pPr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На работы, не включенные в данный перечень, составляется индивидуальная калькуляция или смета.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790"/>
        <w:gridCol w:w="2767"/>
        <w:gridCol w:w="1035"/>
        <w:gridCol w:w="1502"/>
        <w:gridCol w:w="1883"/>
      </w:tblGrid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в руб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в рублях для населения прописанного на территории МО Подгородне-Покровский с/с (50%)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Смета №1/17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Устройство могилы для захоронения при разработке грунта вручную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1ед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Резервирование мест под будущее захоронение родственное, семейное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№2/17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Кошение травы мотокосилкой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283,12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№3/17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трактор-бульдозер ВТГ-90А-РС2(летний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1359,21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№4/17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трактор-бульдозер ВТГ-90А-РС2(зимний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1418,18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№5/17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 (летний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1529,24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№6/17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автогрейдера(зимний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1816,83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№7/17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МТЗ-82 (летний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926,55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№8/17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МТЗ-82 (зимний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№9/17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Беларус 1221.2 (зимний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1240,15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№10/17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Беларус 1221.2 (летний период)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1146,37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№11/17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снегоуборочная ЗИЛ-130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2043,62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>
        <w:tc>
          <w:tcPr>
            <w:tcW w:w="55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4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№12/17</w:t>
            </w:r>
          </w:p>
        </w:tc>
        <w:tc>
          <w:tcPr>
            <w:tcW w:w="347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поливомоечная ЗИЛ-130</w:t>
            </w:r>
          </w:p>
        </w:tc>
        <w:tc>
          <w:tcPr>
            <w:tcW w:w="96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290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1865,37</w:t>
            </w:r>
          </w:p>
        </w:tc>
        <w:tc>
          <w:tcPr>
            <w:tcW w:w="1658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407" w:rsidRPr="007A06FD" w:rsidRDefault="006E3407" w:rsidP="007A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407" w:rsidRPr="007A06FD" w:rsidRDefault="006E3407" w:rsidP="007C5F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407" w:rsidRPr="007A06FD" w:rsidSect="003747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07" w:rsidRDefault="006E3407" w:rsidP="00FA6588">
      <w:pPr>
        <w:spacing w:after="0" w:line="240" w:lineRule="auto"/>
      </w:pPr>
      <w:r>
        <w:separator/>
      </w:r>
    </w:p>
  </w:endnote>
  <w:endnote w:type="continuationSeparator" w:id="0">
    <w:p w:rsidR="006E3407" w:rsidRDefault="006E3407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07" w:rsidRDefault="006E3407" w:rsidP="00FA6588">
      <w:pPr>
        <w:spacing w:after="0" w:line="240" w:lineRule="auto"/>
      </w:pPr>
      <w:r>
        <w:separator/>
      </w:r>
    </w:p>
  </w:footnote>
  <w:footnote w:type="continuationSeparator" w:id="0">
    <w:p w:rsidR="006E3407" w:rsidRDefault="006E3407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44"/>
    <w:rsid w:val="000049DC"/>
    <w:rsid w:val="00111C24"/>
    <w:rsid w:val="00121BAC"/>
    <w:rsid w:val="0013171C"/>
    <w:rsid w:val="00200E8E"/>
    <w:rsid w:val="002607DB"/>
    <w:rsid w:val="0027686A"/>
    <w:rsid w:val="0028246A"/>
    <w:rsid w:val="002B7408"/>
    <w:rsid w:val="00336393"/>
    <w:rsid w:val="00374727"/>
    <w:rsid w:val="0037624F"/>
    <w:rsid w:val="003B52A0"/>
    <w:rsid w:val="003D5570"/>
    <w:rsid w:val="004344BC"/>
    <w:rsid w:val="004D0170"/>
    <w:rsid w:val="00533044"/>
    <w:rsid w:val="00540719"/>
    <w:rsid w:val="005C4D60"/>
    <w:rsid w:val="0060140F"/>
    <w:rsid w:val="006E3407"/>
    <w:rsid w:val="007A06FD"/>
    <w:rsid w:val="007C5F34"/>
    <w:rsid w:val="008379B9"/>
    <w:rsid w:val="00856D45"/>
    <w:rsid w:val="00860B89"/>
    <w:rsid w:val="008B632F"/>
    <w:rsid w:val="008C50AE"/>
    <w:rsid w:val="00927E06"/>
    <w:rsid w:val="009904F8"/>
    <w:rsid w:val="009C35F2"/>
    <w:rsid w:val="009F2A5F"/>
    <w:rsid w:val="00A44CE1"/>
    <w:rsid w:val="00B175D7"/>
    <w:rsid w:val="00BC11E3"/>
    <w:rsid w:val="00C22EB1"/>
    <w:rsid w:val="00D07E0C"/>
    <w:rsid w:val="00D67B35"/>
    <w:rsid w:val="00E16F2A"/>
    <w:rsid w:val="00E619F6"/>
    <w:rsid w:val="00E6433D"/>
    <w:rsid w:val="00EC5B8C"/>
    <w:rsid w:val="00F44051"/>
    <w:rsid w:val="00FA6588"/>
    <w:rsid w:val="00F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E06"/>
    <w:pPr>
      <w:ind w:left="720"/>
    </w:pPr>
  </w:style>
  <w:style w:type="paragraph" w:styleId="Header">
    <w:name w:val="header"/>
    <w:basedOn w:val="Normal"/>
    <w:link w:val="HeaderChar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588"/>
  </w:style>
  <w:style w:type="paragraph" w:styleId="Footer">
    <w:name w:val="footer"/>
    <w:basedOn w:val="Normal"/>
    <w:link w:val="FooterChar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588"/>
  </w:style>
  <w:style w:type="paragraph" w:customStyle="1" w:styleId="a">
    <w:name w:val="Знак"/>
    <w:basedOn w:val="Normal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9904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3</Pages>
  <Words>648</Words>
  <Characters>3695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GA</cp:lastModifiedBy>
  <cp:revision>18</cp:revision>
  <cp:lastPrinted>2017-03-21T10:07:00Z</cp:lastPrinted>
  <dcterms:created xsi:type="dcterms:W3CDTF">2013-09-18T05:08:00Z</dcterms:created>
  <dcterms:modified xsi:type="dcterms:W3CDTF">2017-03-27T04:11:00Z</dcterms:modified>
</cp:coreProperties>
</file>