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0C" w:rsidRDefault="001B2F0C" w:rsidP="005E5F7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3F45F7" w:rsidRPr="003F45F7" w:rsidTr="00DE1175">
        <w:trPr>
          <w:trHeight w:hRule="exact" w:val="32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АДМИНИСТРАЦИЯ</w:t>
            </w:r>
          </w:p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ПОДГОРОДНЕ-ПОКРОВСКИЙ</w:t>
            </w:r>
          </w:p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СЕЛЬСОВЕТ</w:t>
            </w:r>
          </w:p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ОРЕНБУРГСКОГО РАЙОНА</w:t>
            </w:r>
          </w:p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ОРЕНБУРГСКОЙ ОБЛАСТИ</w:t>
            </w:r>
          </w:p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</w:p>
          <w:p w:rsidR="003F45F7" w:rsidRPr="003F45F7" w:rsidRDefault="003F45F7" w:rsidP="003F45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П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О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С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Т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А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Н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О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В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Л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Е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Н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И</w:t>
            </w:r>
            <w:r w:rsidR="002853D8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 xml:space="preserve"> </w:t>
            </w:r>
            <w:r w:rsidRPr="003F45F7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Е</w:t>
            </w:r>
          </w:p>
          <w:p w:rsidR="003F45F7" w:rsidRPr="003F45F7" w:rsidRDefault="003F45F7" w:rsidP="00DE117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3F45F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3F45F7">
            <w:pPr>
              <w:ind w:firstLine="7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4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F45F7" w:rsidRPr="003F45F7" w:rsidTr="002E7752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2853D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F45F7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3FB4515" wp14:editId="69960B5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265430</wp:posOffset>
                      </wp:positionV>
                      <wp:extent cx="2720340" cy="181610"/>
                      <wp:effectExtent l="13970" t="1206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0340" cy="18161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.8pt;margin-top:20.9pt;width:214.2pt;height:14.3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aaf6nN8AAAAIAQAADwAAAAAAAAAAAAAAAABUBQAAZHJzL2Rvd25yZXYueG1sUEsFBgAA&#10;AAAEAAQA8wAAAGA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3F4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E1175" w:rsidRPr="00DE11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08.12.2017</w:t>
            </w:r>
            <w:r w:rsidRPr="003F4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B61FF3" w:rsidRPr="00B61F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683</w:t>
            </w:r>
            <w:r w:rsidR="00DE1175" w:rsidRPr="00B61F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3F45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3F45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5F7" w:rsidRPr="003F45F7" w:rsidTr="002E7752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DE117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1F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разработке проекта</w:t>
            </w:r>
            <w:r w:rsidR="00DE11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1E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45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BE1E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«Программы комплексного  развития </w:t>
            </w:r>
            <w:r w:rsidRPr="003F45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социальной инфраструктуры в  муниципальном образовании Подгородне-Покровский сельсовет Оренбургского района О</w:t>
            </w:r>
            <w:r w:rsidR="00C25E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ренбургской области  на 2018–2025</w:t>
            </w:r>
            <w:r w:rsidRPr="003F45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3F45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F45F7" w:rsidRPr="003F45F7" w:rsidRDefault="003F45F7" w:rsidP="003F45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5F7" w:rsidRPr="003F45F7" w:rsidRDefault="003F45F7" w:rsidP="003F45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5F7" w:rsidRPr="003F45F7" w:rsidRDefault="003F45F7" w:rsidP="003F45F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45F7" w:rsidRPr="003F45F7" w:rsidRDefault="003F45F7" w:rsidP="00DE117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E1E49" w:rsidRPr="00BE1E49" w:rsidRDefault="00BE1E49" w:rsidP="002853D8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E1E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</w:t>
      </w:r>
      <w:r w:rsidRPr="00BE1E49">
        <w:rPr>
          <w:rFonts w:ascii="Times New Roman" w:eastAsia="Times New Roman" w:hAnsi="Times New Roman" w:cs="Times New Roman"/>
          <w:sz w:val="28"/>
          <w:szCs w:val="28"/>
        </w:rPr>
        <w:t xml:space="preserve"> сельсовет Оренбургского района Оренбургской </w:t>
      </w:r>
      <w:bookmarkStart w:id="0" w:name="_GoBack"/>
      <w:bookmarkEnd w:id="0"/>
      <w:r w:rsidRPr="00BE1E49">
        <w:rPr>
          <w:rFonts w:ascii="Times New Roman" w:eastAsia="Times New Roman" w:hAnsi="Times New Roman" w:cs="Times New Roman"/>
          <w:sz w:val="28"/>
          <w:szCs w:val="28"/>
        </w:rPr>
        <w:t xml:space="preserve">области,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</w:t>
      </w:r>
      <w:r w:rsidRPr="00BE1E49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Оренбургского района Оренбургской области:</w:t>
      </w:r>
    </w:p>
    <w:p w:rsidR="00BE1E49" w:rsidRDefault="00BE1E49" w:rsidP="00DE11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E1175" w:rsidRPr="00DE117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B61FF3">
        <w:rPr>
          <w:rFonts w:ascii="Times New Roman" w:eastAsia="Times New Roman" w:hAnsi="Times New Roman" w:cs="Times New Roman"/>
          <w:sz w:val="28"/>
          <w:szCs w:val="28"/>
        </w:rPr>
        <w:t>Разработать проект</w:t>
      </w:r>
      <w:r w:rsidR="00DE1175" w:rsidRPr="00DE1175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B61FF3">
        <w:rPr>
          <w:rFonts w:ascii="Times New Roman" w:eastAsia="Times New Roman" w:hAnsi="Times New Roman" w:cs="Times New Roman"/>
          <w:sz w:val="28"/>
          <w:szCs w:val="28"/>
        </w:rPr>
        <w:t>«Программы</w:t>
      </w:r>
      <w:r w:rsidR="00DE1175" w:rsidRPr="00DE1175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развития социальной инфраструктуры муниципального образования  </w:t>
      </w:r>
      <w:r w:rsidR="00DE1175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</w:t>
      </w:r>
      <w:r w:rsidR="00DE1175" w:rsidRPr="00DE1175">
        <w:rPr>
          <w:rFonts w:ascii="Times New Roman" w:eastAsia="Times New Roman" w:hAnsi="Times New Roman" w:cs="Times New Roman"/>
          <w:sz w:val="28"/>
          <w:szCs w:val="28"/>
        </w:rPr>
        <w:t xml:space="preserve"> сельсовет Оренбургского района Оре</w:t>
      </w:r>
      <w:r w:rsidR="00DE1175">
        <w:rPr>
          <w:rFonts w:ascii="Times New Roman" w:eastAsia="Times New Roman" w:hAnsi="Times New Roman" w:cs="Times New Roman"/>
          <w:sz w:val="28"/>
          <w:szCs w:val="28"/>
        </w:rPr>
        <w:t>нбургской области на период 2018</w:t>
      </w:r>
      <w:r w:rsidR="00DE1175" w:rsidRPr="00DE1175">
        <w:rPr>
          <w:rFonts w:ascii="Times New Roman" w:eastAsia="Times New Roman" w:hAnsi="Times New Roman" w:cs="Times New Roman"/>
          <w:sz w:val="28"/>
          <w:szCs w:val="28"/>
        </w:rPr>
        <w:t>-2025 годы</w:t>
      </w:r>
      <w:r w:rsidR="00B61FF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DE1175" w:rsidRPr="00DE11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175" w:rsidRPr="00DE1175" w:rsidRDefault="00DE1175" w:rsidP="00DE117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117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подписания и подлежит размещению на официальном сайте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 Подгородне-Покровский </w:t>
      </w:r>
      <w:r w:rsidRPr="00DE1175">
        <w:rPr>
          <w:rFonts w:ascii="Times New Roman" w:eastAsia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 сети «Интернет».</w:t>
      </w:r>
    </w:p>
    <w:p w:rsidR="00BE1E49" w:rsidRPr="00BE1E49" w:rsidRDefault="00DE1175" w:rsidP="002853D8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1E49" w:rsidRPr="00BE1E49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1434B" w:rsidRDefault="00C1434B" w:rsidP="00DE1175">
      <w:pPr>
        <w:widowControl/>
        <w:autoSpaceDE/>
        <w:autoSpaceDN/>
        <w:adjustRightInd/>
        <w:ind w:firstLine="0"/>
        <w:rPr>
          <w:rFonts w:ascii="Times New Roman CYR" w:eastAsia="Times New Roman" w:hAnsi="Times New Roman CYR" w:cs="Times New Roman"/>
          <w:sz w:val="28"/>
          <w:szCs w:val="28"/>
        </w:rPr>
      </w:pPr>
    </w:p>
    <w:p w:rsidR="002E7752" w:rsidRDefault="00C1434B" w:rsidP="00DE1175">
      <w:pPr>
        <w:widowControl/>
        <w:autoSpaceDE/>
        <w:autoSpaceDN/>
        <w:adjustRightInd/>
        <w:ind w:firstLine="0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Заместитель главы администрации                      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П.П.Никулин</w:t>
      </w:r>
      <w:proofErr w:type="spellEnd"/>
    </w:p>
    <w:p w:rsidR="00DE1175" w:rsidRDefault="00B61FF3" w:rsidP="00B61FF3">
      <w:pPr>
        <w:widowControl/>
        <w:autoSpaceDE/>
        <w:autoSpaceDN/>
        <w:adjustRightInd/>
        <w:spacing w:line="0" w:lineRule="atLeast"/>
        <w:ind w:left="1701" w:hanging="170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Разослано: администрации МО Подгородне-Покровский сельсовет, прокуратуре района, в дело</w:t>
      </w:r>
    </w:p>
    <w:p w:rsidR="00DE1175" w:rsidRDefault="00DE1175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FF3" w:rsidRDefault="00B61FF3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1175" w:rsidRPr="00DE1175" w:rsidRDefault="00DE1175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17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</w:t>
      </w:r>
    </w:p>
    <w:p w:rsidR="00DE1175" w:rsidRPr="00DE1175" w:rsidRDefault="00DE1175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175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DE1175" w:rsidRPr="00DE1175" w:rsidRDefault="00DE1175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17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E1175" w:rsidRPr="00DE1175" w:rsidRDefault="00DE1175" w:rsidP="00DE1175">
      <w:pPr>
        <w:widowControl/>
        <w:autoSpaceDE/>
        <w:autoSpaceDN/>
        <w:adjustRightInd/>
        <w:spacing w:line="0" w:lineRule="atLeast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17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Подгородне-Покровский сельсовет </w:t>
      </w:r>
    </w:p>
    <w:p w:rsidR="00DE1175" w:rsidRDefault="00DE1175" w:rsidP="00DE1175">
      <w:pPr>
        <w:widowControl/>
        <w:autoSpaceDE/>
        <w:autoSpaceDN/>
        <w:adjustRightInd/>
        <w:spacing w:line="0" w:lineRule="atLeast"/>
        <w:ind w:left="5245"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175">
        <w:rPr>
          <w:rFonts w:ascii="Times New Roman" w:eastAsia="Times New Roman" w:hAnsi="Times New Roman" w:cs="Times New Roman"/>
          <w:bCs/>
          <w:sz w:val="28"/>
          <w:szCs w:val="28"/>
        </w:rPr>
        <w:t>Оренбургского  района</w:t>
      </w:r>
    </w:p>
    <w:p w:rsidR="00DE1175" w:rsidRPr="00DE1175" w:rsidRDefault="00DE1175" w:rsidP="00DE1175">
      <w:pPr>
        <w:widowControl/>
        <w:autoSpaceDE/>
        <w:autoSpaceDN/>
        <w:adjustRightInd/>
        <w:spacing w:line="0" w:lineRule="atLeast"/>
        <w:ind w:left="5245"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 области</w:t>
      </w:r>
      <w:r w:rsidRPr="00DE11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08.1</w:t>
      </w:r>
      <w:r w:rsidRPr="00DE117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2.2017</w:t>
      </w:r>
      <w:r w:rsidRPr="00DE117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B61FF3" w:rsidRPr="00B61FF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683</w:t>
      </w:r>
      <w:r w:rsidRPr="00B61FF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-п</w:t>
      </w:r>
    </w:p>
    <w:p w:rsidR="00332DCE" w:rsidRPr="00064C08" w:rsidRDefault="0052310D">
      <w:pPr>
        <w:rPr>
          <w:rFonts w:ascii="Times New Roman" w:hAnsi="Times New Roman" w:cs="Times New Roman"/>
        </w:rPr>
      </w:pPr>
      <w:r w:rsidRPr="00064C08">
        <w:rPr>
          <w:rFonts w:ascii="Times New Roman" w:hAnsi="Times New Roman" w:cs="Times New Roman"/>
        </w:rPr>
        <w:t xml:space="preserve">                                </w:t>
      </w:r>
      <w:r w:rsidR="00F65E21" w:rsidRPr="00064C08">
        <w:rPr>
          <w:rFonts w:ascii="Times New Roman" w:hAnsi="Times New Roman" w:cs="Times New Roman"/>
        </w:rPr>
        <w:t xml:space="preserve"> </w:t>
      </w:r>
    </w:p>
    <w:p w:rsidR="00332DCE" w:rsidRPr="00064C08" w:rsidRDefault="00332DCE">
      <w:pPr>
        <w:rPr>
          <w:rFonts w:ascii="Times New Roman" w:hAnsi="Times New Roman" w:cs="Times New Roman"/>
        </w:rPr>
      </w:pPr>
    </w:p>
    <w:p w:rsidR="0052310D" w:rsidRPr="00064C08" w:rsidRDefault="0052310D" w:rsidP="002E7752">
      <w:pPr>
        <w:overflowPunct w:val="0"/>
        <w:ind w:firstLine="0"/>
        <w:textAlignment w:val="baseline"/>
      </w:pPr>
    </w:p>
    <w:p w:rsidR="0052310D" w:rsidRPr="002E7752" w:rsidRDefault="0052310D" w:rsidP="0052310D">
      <w:pPr>
        <w:pStyle w:val="BlockQuotation"/>
        <w:widowControl/>
        <w:tabs>
          <w:tab w:val="left" w:pos="-426"/>
        </w:tabs>
        <w:ind w:left="0" w:right="-58" w:firstLine="0"/>
        <w:jc w:val="center"/>
      </w:pPr>
      <w:r w:rsidRPr="002E7752">
        <w:t xml:space="preserve">  </w:t>
      </w:r>
      <w:r w:rsidR="005E5F77" w:rsidRPr="002E7752">
        <w:t>М</w:t>
      </w:r>
      <w:r w:rsidR="001B2F0C" w:rsidRPr="002E7752">
        <w:t>униципальная</w:t>
      </w:r>
      <w:r w:rsidRPr="002E7752">
        <w:t xml:space="preserve"> программа </w:t>
      </w:r>
    </w:p>
    <w:p w:rsidR="005E5F77" w:rsidRPr="002E7752" w:rsidRDefault="0052310D" w:rsidP="00064C08">
      <w:pPr>
        <w:pStyle w:val="BlockQuotation"/>
        <w:widowControl/>
        <w:tabs>
          <w:tab w:val="left" w:pos="-426"/>
        </w:tabs>
        <w:ind w:left="0" w:right="-58" w:firstLine="0"/>
        <w:jc w:val="center"/>
      </w:pPr>
      <w:r w:rsidRPr="002E7752">
        <w:t>«</w:t>
      </w:r>
      <w:r w:rsidR="00C2163D" w:rsidRPr="002E7752">
        <w:t>Комплексное развит</w:t>
      </w:r>
      <w:r w:rsidR="005E5F77" w:rsidRPr="002E7752">
        <w:t xml:space="preserve">ие социальной инфраструктуры в </w:t>
      </w:r>
      <w:r w:rsidR="00C2163D" w:rsidRPr="002E7752">
        <w:t xml:space="preserve">муниципальном образовании Подгородне-Покровский сельсовет Оренбургского района Оренбургской области  на </w:t>
      </w:r>
      <w:r w:rsidR="00C25E3D">
        <w:t>2018–2025</w:t>
      </w:r>
      <w:r w:rsidR="00C2163D" w:rsidRPr="002E7752">
        <w:t xml:space="preserve"> годы»</w:t>
      </w:r>
    </w:p>
    <w:p w:rsidR="005E5F77" w:rsidRPr="008B55D7" w:rsidRDefault="005E5F77" w:rsidP="00064C08">
      <w:pPr>
        <w:ind w:firstLine="0"/>
        <w:rPr>
          <w:rFonts w:ascii="Times New Roman" w:hAnsi="Times New Roman" w:cs="Times New Roman"/>
        </w:rPr>
      </w:pPr>
    </w:p>
    <w:p w:rsidR="00F1294D" w:rsidRPr="002E7752" w:rsidRDefault="00BE1E49" w:rsidP="00BE1E4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99"/>
      <w:r>
        <w:rPr>
          <w:rFonts w:ascii="Times New Roman" w:hAnsi="Times New Roman" w:cs="Times New Roman"/>
          <w:sz w:val="28"/>
          <w:szCs w:val="28"/>
        </w:rPr>
        <w:t>ПАСПОРТ ПРОГРАММЫ</w:t>
      </w:r>
      <w:bookmarkEnd w:id="1"/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7654"/>
      </w:tblGrid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Pr="001C5B93" w:rsidRDefault="001C5B93" w:rsidP="0053353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«Комплексное развитие</w:t>
            </w:r>
            <w:r w:rsidRPr="001C5B93">
              <w:rPr>
                <w:sz w:val="28"/>
                <w:szCs w:val="28"/>
              </w:rPr>
              <w:t xml:space="preserve"> </w:t>
            </w: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инфраструктуры в муниципальном образовании Подгородне-Покровский сельсовет Оренбургского района Ор</w:t>
            </w:r>
            <w:r w:rsidR="00345C3F">
              <w:rPr>
                <w:rFonts w:ascii="Times New Roman" w:hAnsi="Times New Roman" w:cs="Times New Roman"/>
                <w:sz w:val="28"/>
                <w:szCs w:val="28"/>
              </w:rPr>
              <w:t>енбургской области  на 2018–2025</w:t>
            </w: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Основные разработки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Pr="001C5B93" w:rsidRDefault="001C5B93" w:rsidP="00E8000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1C5B93">
              <w:rPr>
                <w:rFonts w:ascii="Times New Roman" w:eastAsia="Times New Roman" w:hAnsi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Федерации», 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Устав  муниципального образования Подгородне-Покровский  сельсовет Оренбургского района Оренбургской области, решение Совета депутатов муниципального образования Подгородне-Покровский  сельсовет от 21 января 2014 года  №178 «</w:t>
            </w: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генерального плана муниципального </w:t>
            </w:r>
            <w:r w:rsidRPr="00E8000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Подгородне-Покровский сельсовет Оренбургского района Оренбургской</w:t>
            </w: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Pr="001C5B93" w:rsidRDefault="001C5B93" w:rsidP="0053353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  <w:p w:rsidR="001C5B93" w:rsidRPr="001C5B93" w:rsidRDefault="001C5B93" w:rsidP="00E8000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индекс: 460511; Оренбургская область, Оренбургский район, с. Подгородняя Покровка, </w:t>
            </w:r>
          </w:p>
          <w:p w:rsidR="001C5B93" w:rsidRPr="001C5B93" w:rsidRDefault="001C5B93" w:rsidP="00E80003">
            <w:pPr>
              <w:ind w:firstLine="0"/>
              <w:rPr>
                <w:sz w:val="28"/>
                <w:szCs w:val="28"/>
              </w:rPr>
            </w:pP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Кооперативная, д. 44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Pr="001C5B93" w:rsidRDefault="001C5B93" w:rsidP="0053353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Цель и задачи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Pr="00E80003" w:rsidRDefault="001C5B93" w:rsidP="00E80003">
            <w:pPr>
              <w:widowControl/>
              <w:autoSpaceDE/>
              <w:autoSpaceDN/>
              <w:adjustRightInd/>
              <w:spacing w:after="225" w:line="234" w:lineRule="atLeast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Развитие социальной инфраструктуры муниципального образования </w:t>
            </w:r>
            <w:r w:rsidRPr="001C5B9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Подгородне-Покровский</w:t>
            </w: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0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сельсовет путем </w:t>
            </w:r>
            <w:r w:rsidRPr="00E800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lastRenderedPageBreak/>
              <w:t>формирования благоприятного социального климата для обеспечения эффективной трудовой деятельности,</w:t>
            </w:r>
            <w:r w:rsidRPr="001C5B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повышения качества жизни населения</w:t>
            </w:r>
            <w:r w:rsidRPr="00E800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, </w:t>
            </w:r>
            <w:r w:rsidRPr="001C5B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сокращения миграционного оттока</w:t>
            </w:r>
          </w:p>
          <w:p w:rsidR="001C5B93" w:rsidRPr="00E80003" w:rsidRDefault="001C5B93" w:rsidP="00E80003">
            <w:pPr>
              <w:widowControl/>
              <w:autoSpaceDE/>
              <w:autoSpaceDN/>
              <w:adjustRightInd/>
              <w:spacing w:after="225" w:line="234" w:lineRule="atLeast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03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образования за счет строительства, реконструкции и ремонта образовательных и детских дошкольных учреждений;</w:t>
            </w:r>
          </w:p>
          <w:p w:rsidR="001C5B93" w:rsidRPr="00E80003" w:rsidRDefault="001C5B93" w:rsidP="00E80003">
            <w:pPr>
              <w:widowControl/>
              <w:autoSpaceDE/>
              <w:autoSpaceDN/>
              <w:adjustRightInd/>
              <w:spacing w:after="225" w:line="234" w:lineRule="atLeast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строительство, </w:t>
            </w:r>
            <w:r w:rsidRPr="00E8000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и капитальный ремонт объектов здравоохранения;</w:t>
            </w:r>
          </w:p>
          <w:p w:rsidR="001C5B93" w:rsidRPr="00E80003" w:rsidRDefault="001C5B93" w:rsidP="00E80003">
            <w:pPr>
              <w:widowControl/>
              <w:autoSpaceDE/>
              <w:autoSpaceDN/>
              <w:adjustRightInd/>
              <w:spacing w:after="225" w:line="234" w:lineRule="atLeast"/>
              <w:ind w:firstLine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03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1C5B93" w:rsidRPr="001C5B93" w:rsidRDefault="001C5B93" w:rsidP="00E8000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реконструкция и капитальный ремонт объектов культуры.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 w:rsidP="001E6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 w:rsidP="001E6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 обеспеченности населения объектами социальной инфраструктуры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Pr="001C5B93" w:rsidRDefault="001C5B93" w:rsidP="001E6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- доля детей в возрасте от 1 до 6 лет, обеспеченных дошкольными учреждениями;</w:t>
            </w:r>
          </w:p>
          <w:p w:rsidR="001C5B93" w:rsidRPr="001C5B93" w:rsidRDefault="001C5B93" w:rsidP="001E6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- доля детей школьного возраста, обеспеченных ученическими местами для занятий в школе в одну смену;</w:t>
            </w:r>
          </w:p>
          <w:p w:rsidR="001C5B93" w:rsidRPr="001C5B93" w:rsidRDefault="001C5B93" w:rsidP="001E6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-вместимость клубов, библиотек, учреждений дошкольного образования;</w:t>
            </w:r>
          </w:p>
          <w:p w:rsidR="001C5B93" w:rsidRPr="001C5B93" w:rsidRDefault="001C5B93" w:rsidP="001E6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-количество посещений в поликлинике;</w:t>
            </w:r>
          </w:p>
          <w:p w:rsidR="001C5B93" w:rsidRPr="001C5B93" w:rsidRDefault="001C5B93" w:rsidP="001E6A83">
            <w:pPr>
              <w:ind w:firstLine="0"/>
              <w:rPr>
                <w:sz w:val="28"/>
                <w:szCs w:val="28"/>
              </w:rPr>
            </w:pPr>
            <w:r w:rsidRPr="001C5B93">
              <w:rPr>
                <w:rFonts w:ascii="Times New Roman" w:hAnsi="Times New Roman" w:cs="Times New Roman"/>
                <w:sz w:val="28"/>
                <w:szCs w:val="28"/>
              </w:rPr>
              <w:t>-вместимость объектов физической культуры и массового спорта.</w:t>
            </w:r>
            <w:r w:rsidRPr="001C5B93">
              <w:rPr>
                <w:sz w:val="28"/>
                <w:szCs w:val="28"/>
              </w:rPr>
              <w:t xml:space="preserve"> 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Pr="00DE1175" w:rsidRDefault="001C5B93" w:rsidP="00DE1175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программы проходит в два этапа:                     1этап: 2018-2020 годы;                      </w:t>
            </w:r>
            <w:r w:rsidR="00345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2 этап: 2021-2025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1C5B93" w:rsidP="001C5B93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9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Default="001C5B93" w:rsidP="0053353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6B2192">
              <w:rPr>
                <w:rFonts w:ascii="Times New Roman" w:hAnsi="Times New Roman" w:cs="Times New Roman"/>
                <w:sz w:val="28"/>
                <w:szCs w:val="28"/>
              </w:rPr>
              <w:t>предполагает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за счет бюджета поселения</w:t>
            </w:r>
            <w:r w:rsidR="006B21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сумме  </w:t>
            </w:r>
            <w:r w:rsidR="006B2192" w:rsidRPr="006B219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192" w:rsidRPr="006B2192" w:rsidRDefault="006B2192" w:rsidP="006B2192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том числе по годам:</w:t>
            </w:r>
          </w:p>
          <w:p w:rsidR="006B2192" w:rsidRPr="006B2192" w:rsidRDefault="002853D8" w:rsidP="006B2192">
            <w:pPr>
              <w:widowControl/>
              <w:autoSpaceDE/>
              <w:autoSpaceDN/>
              <w:adjustRightInd/>
              <w:spacing w:after="225" w:line="234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6B2192" w:rsidRPr="006B2192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6B2192" w:rsidRPr="006B2192" w:rsidRDefault="002853D8" w:rsidP="006B2192">
            <w:pPr>
              <w:widowControl/>
              <w:autoSpaceDE/>
              <w:autoSpaceDN/>
              <w:adjustRightInd/>
              <w:spacing w:after="225" w:line="234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6B2192" w:rsidRPr="006B2192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6B2192" w:rsidRPr="006B2192" w:rsidRDefault="006B2192" w:rsidP="006B2192">
            <w:pPr>
              <w:widowControl/>
              <w:autoSpaceDE/>
              <w:autoSpaceDN/>
              <w:adjustRightInd/>
              <w:spacing w:after="225" w:line="234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9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6B2192" w:rsidRPr="006B2192" w:rsidRDefault="002853D8" w:rsidP="006B21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2021-2025 годы – 50</w:t>
            </w:r>
            <w:r w:rsidR="006B2192" w:rsidRPr="006B2192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</w:t>
            </w:r>
          </w:p>
        </w:tc>
      </w:tr>
      <w:tr w:rsidR="001C5B93" w:rsidRPr="001C5B93" w:rsidTr="001C5B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1C5B93" w:rsidRDefault="002853D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3" w:rsidRPr="006B2192" w:rsidRDefault="006B2192" w:rsidP="006B2192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19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3" w:rsidRDefault="006B2192" w:rsidP="003611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сбалансированного рынка труда и занятости населения за счет увеличения количества мест приложения труда, </w:t>
            </w:r>
            <w:r w:rsidR="009C4B71">
              <w:rPr>
                <w:rFonts w:ascii="Times New Roman" w:hAnsi="Times New Roman" w:cs="Times New Roman"/>
                <w:sz w:val="28"/>
                <w:szCs w:val="28"/>
              </w:rPr>
              <w:t>снижение уровня безработицы, создания условий для привлечения на территории МО квалифицированных кадров.</w:t>
            </w:r>
          </w:p>
          <w:p w:rsidR="009C4B71" w:rsidRPr="001C5B93" w:rsidRDefault="009C4B71" w:rsidP="0036117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развития культуры.</w:t>
            </w:r>
          </w:p>
        </w:tc>
      </w:tr>
    </w:tbl>
    <w:p w:rsidR="00CB2EEA" w:rsidRDefault="00CB2EEA" w:rsidP="00C25E3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Раздел 1. Характеристика существующего состояния социальной инфраструктуры. Содержание проблемы и обоснование необходимости ее решения программными методами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муницип</w:t>
      </w:r>
      <w:r w:rsidR="000C071D">
        <w:rPr>
          <w:rFonts w:ascii="Times New Roman" w:eastAsia="Times New Roman" w:hAnsi="Times New Roman" w:cs="Times New Roman"/>
          <w:sz w:val="28"/>
          <w:szCs w:val="28"/>
        </w:rPr>
        <w:t>ального образования  Подгородне-Покровский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0C071D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</w:t>
      </w:r>
      <w:r w:rsidR="000C071D">
        <w:rPr>
          <w:rFonts w:ascii="Times New Roman" w:eastAsia="Times New Roman" w:hAnsi="Times New Roman" w:cs="Times New Roman"/>
          <w:sz w:val="28"/>
          <w:szCs w:val="28"/>
        </w:rPr>
        <w:t>ального образования Подгородне-Покровский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 сельсовет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</w:t>
      </w:r>
      <w:r w:rsidR="000C071D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Подгородне-Покровский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 сельсовет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0C071D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разработана в соответствии с требованиями действующего законодательства. 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Программа призвана создать условия для развития социальной инфраструктуры муници</w:t>
      </w:r>
      <w:r w:rsidR="000C071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Подгородне-Покровский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 сельсовет путем проведения капитального ремонта и реконструкции объектов здравоохранения, образования, культуры.</w:t>
      </w:r>
    </w:p>
    <w:p w:rsidR="00CB2EEA" w:rsidRPr="00CB2EEA" w:rsidRDefault="00CB2EEA" w:rsidP="0089635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CB2EEA" w:rsidRPr="00CB2EEA" w:rsidRDefault="00CB2EEA" w:rsidP="002853D8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Ра</w:t>
      </w:r>
      <w:r w:rsidR="00F945D0">
        <w:rPr>
          <w:rFonts w:ascii="Times New Roman" w:eastAsia="Times New Roman" w:hAnsi="Times New Roman" w:cs="Times New Roman"/>
          <w:kern w:val="36"/>
          <w:sz w:val="28"/>
          <w:szCs w:val="28"/>
        </w:rPr>
        <w:t>здел 2. Основные цели и задачи П</w:t>
      </w:r>
      <w:r w:rsidR="002853D8">
        <w:rPr>
          <w:rFonts w:ascii="Times New Roman" w:eastAsia="Times New Roman" w:hAnsi="Times New Roman" w:cs="Times New Roman"/>
          <w:kern w:val="36"/>
          <w:sz w:val="28"/>
          <w:szCs w:val="28"/>
        </w:rPr>
        <w:t>рограммы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обеспечение развития социальной инфраструктуры сельского поселения, повышение уровня и качества жизни населения на территории муниципального образования </w:t>
      </w:r>
      <w:r w:rsidR="00F945D0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Основными задачами муниципальной программы являются: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- развитие системы образования за счет строительства, реконструкции и ремонта образовательных и детских дошкольных учреждений;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- реконструкция и капитальный ремонт объектов здравоохранения;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CB2EEA" w:rsidRPr="00CB2EEA" w:rsidRDefault="00CB2EEA" w:rsidP="0089635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- реконструкция и капитальный ремонт объектов культуры.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Раздел 3. Сроки и этапы реализации программы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рассчитан на </w:t>
      </w:r>
      <w:r w:rsidR="00C25E3D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>-2025 годы, в том числе по этапам: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 этап </w:t>
      </w:r>
      <w:r w:rsidR="00C25E3D">
        <w:rPr>
          <w:rFonts w:ascii="Times New Roman" w:eastAsia="Times New Roman" w:hAnsi="Times New Roman" w:cs="Times New Roman"/>
          <w:sz w:val="28"/>
          <w:szCs w:val="28"/>
        </w:rPr>
        <w:t>- 2018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>-2020 годы;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> этап – 2021-2025 годы.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B2EEA" w:rsidRPr="00CB2EEA" w:rsidRDefault="00DE1175" w:rsidP="00CB2EEA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Раздел 4. Перечни мероприятий П</w:t>
      </w:r>
      <w:r w:rsidR="00CB2EEA"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рограммы</w:t>
      </w:r>
    </w:p>
    <w:p w:rsidR="00CB2EEA" w:rsidRPr="00CB2EEA" w:rsidRDefault="00CB2EEA" w:rsidP="00CB2EEA">
      <w:pPr>
        <w:widowControl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E3D" w:rsidRDefault="00CB2EEA" w:rsidP="008077B3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Система мероприятий </w:t>
      </w:r>
      <w:r w:rsidR="00C25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>Программы представлена в таблице 1.</w:t>
      </w:r>
    </w:p>
    <w:p w:rsidR="00C25E3D" w:rsidRPr="00CB2EEA" w:rsidRDefault="00C25E3D" w:rsidP="00CB2EEA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9635D" w:rsidRDefault="00CB2EEA" w:rsidP="0089635D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ffff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06"/>
        <w:gridCol w:w="2381"/>
        <w:gridCol w:w="840"/>
        <w:gridCol w:w="824"/>
        <w:gridCol w:w="867"/>
        <w:gridCol w:w="1430"/>
      </w:tblGrid>
      <w:tr w:rsidR="0089635D" w:rsidTr="0089635D">
        <w:trPr>
          <w:trHeight w:val="976"/>
        </w:trPr>
        <w:tc>
          <w:tcPr>
            <w:tcW w:w="817" w:type="dxa"/>
          </w:tcPr>
          <w:p w:rsidR="0089635D" w:rsidRDefault="0089635D" w:rsidP="00CB2E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мероприятий</w:t>
            </w:r>
          </w:p>
        </w:tc>
        <w:tc>
          <w:tcPr>
            <w:tcW w:w="2381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1" w:type="dxa"/>
            <w:gridSpan w:val="4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</w:t>
            </w:r>
          </w:p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</w:tr>
      <w:tr w:rsidR="0089635D" w:rsidTr="0089635D">
        <w:tc>
          <w:tcPr>
            <w:tcW w:w="817" w:type="dxa"/>
          </w:tcPr>
          <w:p w:rsidR="0089635D" w:rsidRPr="00CB2EEA" w:rsidRDefault="0089635D" w:rsidP="00CB2E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6" w:type="dxa"/>
          </w:tcPr>
          <w:p w:rsidR="0089635D" w:rsidRPr="00CB2EEA" w:rsidRDefault="0089635D" w:rsidP="00CB2E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:rsidR="0089635D" w:rsidRPr="00CB2EEA" w:rsidRDefault="0089635D" w:rsidP="00CB2E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год</w:t>
            </w:r>
          </w:p>
        </w:tc>
        <w:tc>
          <w:tcPr>
            <w:tcW w:w="824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год</w:t>
            </w:r>
          </w:p>
        </w:tc>
        <w:tc>
          <w:tcPr>
            <w:tcW w:w="867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год</w:t>
            </w:r>
          </w:p>
        </w:tc>
        <w:tc>
          <w:tcPr>
            <w:tcW w:w="1430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2021-2025</w:t>
            </w:r>
          </w:p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</w:tr>
      <w:tr w:rsidR="0089635D" w:rsidTr="0089635D">
        <w:tc>
          <w:tcPr>
            <w:tcW w:w="9565" w:type="dxa"/>
            <w:gridSpan w:val="7"/>
          </w:tcPr>
          <w:p w:rsidR="0089635D" w:rsidRPr="00CB2EEA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и капитальный ремонт объектов культуры</w:t>
            </w:r>
          </w:p>
        </w:tc>
      </w:tr>
      <w:tr w:rsidR="0089635D" w:rsidRPr="0089635D" w:rsidTr="0089635D">
        <w:tc>
          <w:tcPr>
            <w:tcW w:w="817" w:type="dxa"/>
          </w:tcPr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63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06" w:type="dxa"/>
          </w:tcPr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Капитальный ремонт МБУК и БО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с.Подгородняя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Покровка</w:t>
            </w:r>
          </w:p>
        </w:tc>
        <w:tc>
          <w:tcPr>
            <w:tcW w:w="2381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</w:t>
            </w:r>
          </w:p>
        </w:tc>
        <w:tc>
          <w:tcPr>
            <w:tcW w:w="840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24" w:type="dxa"/>
          </w:tcPr>
          <w:p w:rsidR="0089635D" w:rsidRDefault="0089635D" w:rsidP="0089635D">
            <w:pPr>
              <w:jc w:val="center"/>
            </w:pPr>
            <w:r w:rsidRPr="00A222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222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867" w:type="dxa"/>
          </w:tcPr>
          <w:p w:rsidR="0089635D" w:rsidRDefault="0089635D" w:rsidP="0089635D">
            <w:pPr>
              <w:jc w:val="center"/>
            </w:pPr>
            <w:r w:rsidRPr="00A222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222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30" w:type="dxa"/>
          </w:tcPr>
          <w:p w:rsid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9635D" w:rsidRPr="0089635D" w:rsidTr="00526D7C">
        <w:tc>
          <w:tcPr>
            <w:tcW w:w="3223" w:type="dxa"/>
            <w:gridSpan w:val="2"/>
          </w:tcPr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381" w:type="dxa"/>
          </w:tcPr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Местный </w:t>
            </w:r>
            <w:r w:rsidRPr="00896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840" w:type="dxa"/>
          </w:tcPr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824" w:type="dxa"/>
          </w:tcPr>
          <w:p w:rsidR="0089635D" w:rsidRPr="0089635D" w:rsidRDefault="0089635D" w:rsidP="0089635D">
            <w:pPr>
              <w:ind w:firstLine="0"/>
              <w:rPr>
                <w:b/>
              </w:rPr>
            </w:pPr>
            <w:r w:rsidRPr="00896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7" w:type="dxa"/>
          </w:tcPr>
          <w:p w:rsidR="0089635D" w:rsidRPr="0089635D" w:rsidRDefault="0089635D" w:rsidP="0089635D">
            <w:pPr>
              <w:ind w:firstLine="0"/>
              <w:rPr>
                <w:b/>
              </w:rPr>
            </w:pPr>
            <w:r w:rsidRPr="00896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0" w:type="dxa"/>
          </w:tcPr>
          <w:p w:rsidR="0089635D" w:rsidRPr="0089635D" w:rsidRDefault="0089635D" w:rsidP="008963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</w:tbl>
    <w:p w:rsidR="00CB2EEA" w:rsidRPr="00CB2EEA" w:rsidRDefault="00CB2EEA" w:rsidP="00C25E3D">
      <w:pPr>
        <w:widowControl/>
        <w:autoSpaceDE/>
        <w:autoSpaceDN/>
        <w:adjustRightInd/>
        <w:spacing w:after="225" w:line="234" w:lineRule="atLeast"/>
        <w:ind w:firstLine="0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spacing w:after="150" w:line="421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3" w:name="sub_10500"/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Раздел 5. </w:t>
      </w:r>
      <w:bookmarkStart w:id="4" w:name="sub_115"/>
      <w:bookmarkEnd w:id="3"/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Объемы и источники финансирования</w:t>
      </w:r>
      <w:bookmarkEnd w:id="4"/>
    </w:p>
    <w:p w:rsidR="00CB2EEA" w:rsidRPr="00CB2EEA" w:rsidRDefault="00CB2EEA" w:rsidP="00CB2EEA">
      <w:pPr>
        <w:widowControl/>
        <w:autoSpaceDE/>
        <w:autoSpaceDN/>
        <w:adjustRightInd/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Ресурсное обеспечение Программы представлено в таблице 2.</w:t>
      </w:r>
    </w:p>
    <w:p w:rsidR="00CB2EEA" w:rsidRPr="00CB2EEA" w:rsidRDefault="00CB2EEA" w:rsidP="00CB2EEA">
      <w:pPr>
        <w:widowControl/>
        <w:autoSpaceDE/>
        <w:autoSpaceDN/>
        <w:adjustRightInd/>
        <w:spacing w:after="225" w:line="234" w:lineRule="atLeast"/>
        <w:jc w:val="right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10047" w:type="dxa"/>
        <w:tblInd w:w="-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799"/>
        <w:gridCol w:w="1643"/>
        <w:gridCol w:w="992"/>
        <w:gridCol w:w="1276"/>
        <w:gridCol w:w="1701"/>
      </w:tblGrid>
      <w:tr w:rsidR="002853D8" w:rsidRPr="00CB2EEA" w:rsidTr="002853D8">
        <w:trPr>
          <w:trHeight w:val="85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2021 -2025</w:t>
            </w:r>
          </w:p>
        </w:tc>
      </w:tr>
      <w:tr w:rsidR="002853D8" w:rsidRPr="00CB2EEA" w:rsidTr="002853D8">
        <w:trPr>
          <w:trHeight w:val="5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853D8" w:rsidRPr="00CB2EEA" w:rsidTr="002853D8">
        <w:trPr>
          <w:trHeight w:val="1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3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ассигнования областного бюджета</w:t>
            </w:r>
          </w:p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39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39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39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39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39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853D8" w:rsidRPr="00CB2EEA" w:rsidTr="002853D8">
        <w:trPr>
          <w:trHeight w:val="1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85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25E3D">
            <w:pPr>
              <w:widowControl/>
              <w:autoSpaceDE/>
              <w:autoSpaceDN/>
              <w:adjustRightInd/>
              <w:spacing w:after="225" w:line="18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ассигнования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Подгородне-Покровский</w:t>
            </w: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18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853D8" w:rsidRPr="00CB2EEA" w:rsidTr="002853D8">
        <w:trPr>
          <w:trHeight w:val="5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D8" w:rsidRPr="00CB2EEA" w:rsidRDefault="002853D8" w:rsidP="008077B3">
            <w:pPr>
              <w:widowControl/>
              <w:autoSpaceDE/>
              <w:autoSpaceDN/>
              <w:adjustRightInd/>
              <w:spacing w:after="225" w:line="234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ассигнования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МБУК </w:t>
            </w: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ЦК и БО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с.Подгородняя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Покровка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D8" w:rsidRPr="00CB2EEA" w:rsidRDefault="002853D8" w:rsidP="00CB2EEA">
            <w:pPr>
              <w:widowControl/>
              <w:autoSpaceDE/>
              <w:autoSpaceDN/>
              <w:adjustRightInd/>
              <w:spacing w:after="225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B2EE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Раздел 6. Целевые индикаторы программы, ожидаемые результаты реализации программы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2853D8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Целевой индикатор программы -</w:t>
      </w:r>
      <w:r w:rsidR="00CB2EEA" w:rsidRPr="00CB2EEA">
        <w:rPr>
          <w:rFonts w:ascii="Times New Roman" w:eastAsia="Times New Roman" w:hAnsi="Times New Roman" w:cs="Times New Roman"/>
          <w:sz w:val="28"/>
          <w:szCs w:val="28"/>
        </w:rPr>
        <w:t xml:space="preserve"> количество созданных, реконструированных или отремонтированных объектов социальной инфраструктуры.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Ожидаемыми результатами реализации Программы является развитие социальной инфраструктуры муниципального образования </w:t>
      </w:r>
      <w:r w:rsidR="008077B3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>сельсовет в целом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Программы включают: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системы образования за счет строительства, реконструкции и ремонта образовательных и детских дошкольных учреждений, реконструкция и капитальный ремонт объектов культуры, в том числе следующих объектов:</w:t>
      </w:r>
    </w:p>
    <w:p w:rsidR="008077B3" w:rsidRDefault="002853D8" w:rsidP="002853D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B2EEA" w:rsidRPr="00CB2EEA">
        <w:rPr>
          <w:rFonts w:ascii="Times New Roman" w:eastAsia="Times New Roman" w:hAnsi="Times New Roman" w:cs="Times New Roman"/>
          <w:sz w:val="28"/>
          <w:szCs w:val="28"/>
        </w:rPr>
        <w:t xml:space="preserve">2018 г.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77B3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8077B3">
        <w:rPr>
          <w:rFonts w:ascii="Times New Roman" w:eastAsia="Times New Roman" w:hAnsi="Times New Roman" w:cs="Times New Roman"/>
          <w:sz w:val="28"/>
          <w:szCs w:val="28"/>
        </w:rPr>
        <w:t xml:space="preserve">г. -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8077B3">
        <w:rPr>
          <w:rFonts w:ascii="Times New Roman" w:eastAsia="Times New Roman" w:hAnsi="Times New Roman" w:cs="Times New Roman"/>
          <w:sz w:val="28"/>
          <w:szCs w:val="28"/>
        </w:rPr>
        <w:t xml:space="preserve">г. - </w:t>
      </w:r>
      <w:r w:rsidRPr="00CB2EEA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CB2EEA" w:rsidRPr="00CB2EEA" w:rsidRDefault="00CB2EEA" w:rsidP="00C25E3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2021-2025</w:t>
      </w:r>
      <w:r w:rsidR="00DE1175">
        <w:rPr>
          <w:rFonts w:ascii="Times New Roman" w:eastAsia="Times New Roman" w:hAnsi="Times New Roman" w:cs="Times New Roman"/>
          <w:sz w:val="28"/>
          <w:szCs w:val="28"/>
        </w:rPr>
        <w:t>гг. – 50,0</w:t>
      </w:r>
      <w:r w:rsidR="008077B3">
        <w:rPr>
          <w:rFonts w:ascii="Times New Roman" w:eastAsia="Times New Roman" w:hAnsi="Times New Roman" w:cs="Times New Roman"/>
          <w:sz w:val="28"/>
          <w:szCs w:val="28"/>
        </w:rPr>
        <w:t xml:space="preserve">тыс.руб.- реконструкция МБУК </w:t>
      </w:r>
      <w:proofErr w:type="spellStart"/>
      <w:r w:rsidR="008077B3">
        <w:rPr>
          <w:rFonts w:ascii="Times New Roman" w:eastAsia="Times New Roman" w:hAnsi="Times New Roman" w:cs="Times New Roman"/>
          <w:sz w:val="28"/>
          <w:szCs w:val="28"/>
        </w:rPr>
        <w:t>ЦКиБО</w:t>
      </w:r>
      <w:proofErr w:type="spellEnd"/>
      <w:r w:rsidR="0080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77B3">
        <w:rPr>
          <w:rFonts w:ascii="Times New Roman" w:eastAsia="Times New Roman" w:hAnsi="Times New Roman" w:cs="Times New Roman"/>
          <w:sz w:val="28"/>
          <w:szCs w:val="28"/>
        </w:rPr>
        <w:t>с.Подгородняя</w:t>
      </w:r>
      <w:proofErr w:type="spellEnd"/>
      <w:r w:rsidR="008077B3">
        <w:rPr>
          <w:rFonts w:ascii="Times New Roman" w:eastAsia="Times New Roman" w:hAnsi="Times New Roman" w:cs="Times New Roman"/>
          <w:sz w:val="28"/>
          <w:szCs w:val="28"/>
        </w:rPr>
        <w:t xml:space="preserve"> Покровка.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Раздел 7. Финансово-экономическое обоснование программы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kern w:val="36"/>
          <w:sz w:val="28"/>
          <w:szCs w:val="28"/>
        </w:rPr>
        <w:t>Раздел 8. Методика оценки эффективности программы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оценивается на основании достижения целевых показателей и индикаторов Программы путем сопоставления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CB2EEA" w:rsidRPr="00CB2EEA" w:rsidRDefault="00CB2EEA" w:rsidP="00CB2EE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CB2EEA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в порядке, установленном постановлением Администрации муниципального образования Оренбургский район Оренбургской области.</w:t>
      </w:r>
    </w:p>
    <w:p w:rsidR="00CB2EEA" w:rsidRPr="00CB2EEA" w:rsidRDefault="00CB2EEA" w:rsidP="00CB2EEA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2EEA" w:rsidRDefault="00CB2EEA" w:rsidP="002E77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B2EEA" w:rsidRDefault="00345C3F" w:rsidP="002E775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B2EEA" w:rsidRDefault="00CB2EEA" w:rsidP="002853D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B2EEA" w:rsidRDefault="00CB2EEA" w:rsidP="002E77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B2EEA" w:rsidRDefault="00CB2EEA" w:rsidP="002E77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B2EEA" w:rsidRDefault="00CB2EEA" w:rsidP="002E77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B2EEA" w:rsidRDefault="00CB2EEA" w:rsidP="002E7752">
      <w:pPr>
        <w:pStyle w:val="1"/>
        <w:rPr>
          <w:rFonts w:ascii="Times New Roman" w:hAnsi="Times New Roman" w:cs="Times New Roman"/>
          <w:sz w:val="28"/>
          <w:szCs w:val="28"/>
        </w:rPr>
      </w:pPr>
    </w:p>
    <w:bookmarkEnd w:id="2"/>
    <w:p w:rsidR="00CB2EEA" w:rsidRDefault="00CB2EEA" w:rsidP="002E7752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CB2EEA" w:rsidSect="00DE1175"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E6"/>
    <w:rsid w:val="00035382"/>
    <w:rsid w:val="00064C08"/>
    <w:rsid w:val="000B37C4"/>
    <w:rsid w:val="000C071D"/>
    <w:rsid w:val="000C139D"/>
    <w:rsid w:val="0016792F"/>
    <w:rsid w:val="001B2F0C"/>
    <w:rsid w:val="001C5B93"/>
    <w:rsid w:val="001E6A83"/>
    <w:rsid w:val="002461EF"/>
    <w:rsid w:val="002811C0"/>
    <w:rsid w:val="002853D8"/>
    <w:rsid w:val="002D6819"/>
    <w:rsid w:val="002E24D4"/>
    <w:rsid w:val="002E7752"/>
    <w:rsid w:val="00332DCE"/>
    <w:rsid w:val="0034098F"/>
    <w:rsid w:val="00345C3F"/>
    <w:rsid w:val="003462A6"/>
    <w:rsid w:val="0036117A"/>
    <w:rsid w:val="003D6D33"/>
    <w:rsid w:val="003F45F7"/>
    <w:rsid w:val="00405E75"/>
    <w:rsid w:val="00467D1B"/>
    <w:rsid w:val="0052310D"/>
    <w:rsid w:val="00533539"/>
    <w:rsid w:val="005A0F8D"/>
    <w:rsid w:val="005E16FC"/>
    <w:rsid w:val="005E5F77"/>
    <w:rsid w:val="006149BB"/>
    <w:rsid w:val="006B2192"/>
    <w:rsid w:val="00785E55"/>
    <w:rsid w:val="007A6DD8"/>
    <w:rsid w:val="008077B3"/>
    <w:rsid w:val="00832F45"/>
    <w:rsid w:val="008366AC"/>
    <w:rsid w:val="008368E6"/>
    <w:rsid w:val="00836DFB"/>
    <w:rsid w:val="0089635D"/>
    <w:rsid w:val="008B55D7"/>
    <w:rsid w:val="008C7072"/>
    <w:rsid w:val="008D17B8"/>
    <w:rsid w:val="008E589A"/>
    <w:rsid w:val="00915256"/>
    <w:rsid w:val="009316CA"/>
    <w:rsid w:val="00931BA2"/>
    <w:rsid w:val="00957444"/>
    <w:rsid w:val="00987B5C"/>
    <w:rsid w:val="00993D2A"/>
    <w:rsid w:val="009C4B71"/>
    <w:rsid w:val="00A32BDF"/>
    <w:rsid w:val="00A73C3D"/>
    <w:rsid w:val="00AA5BA1"/>
    <w:rsid w:val="00AD2E2E"/>
    <w:rsid w:val="00B0120F"/>
    <w:rsid w:val="00B61FF3"/>
    <w:rsid w:val="00B80E42"/>
    <w:rsid w:val="00BA2F27"/>
    <w:rsid w:val="00BD7E00"/>
    <w:rsid w:val="00BE1E49"/>
    <w:rsid w:val="00C1434B"/>
    <w:rsid w:val="00C2163D"/>
    <w:rsid w:val="00C25E3D"/>
    <w:rsid w:val="00C34E84"/>
    <w:rsid w:val="00C56A08"/>
    <w:rsid w:val="00CB2EEA"/>
    <w:rsid w:val="00CF1705"/>
    <w:rsid w:val="00D3238D"/>
    <w:rsid w:val="00D47332"/>
    <w:rsid w:val="00D670A8"/>
    <w:rsid w:val="00DD4E3E"/>
    <w:rsid w:val="00DE1175"/>
    <w:rsid w:val="00DE766D"/>
    <w:rsid w:val="00DF767A"/>
    <w:rsid w:val="00E136FF"/>
    <w:rsid w:val="00E350FA"/>
    <w:rsid w:val="00E46026"/>
    <w:rsid w:val="00E539B6"/>
    <w:rsid w:val="00E80003"/>
    <w:rsid w:val="00E96BC6"/>
    <w:rsid w:val="00EC227B"/>
    <w:rsid w:val="00ED31BF"/>
    <w:rsid w:val="00EF2ECD"/>
    <w:rsid w:val="00F1294D"/>
    <w:rsid w:val="00F340C4"/>
    <w:rsid w:val="00F65E21"/>
    <w:rsid w:val="00F72C4A"/>
    <w:rsid w:val="00F82F86"/>
    <w:rsid w:val="00F916E5"/>
    <w:rsid w:val="00F945D0"/>
    <w:rsid w:val="00FA7041"/>
    <w:rsid w:val="00FA7BCA"/>
    <w:rsid w:val="00FB0D1B"/>
    <w:rsid w:val="00FB527F"/>
    <w:rsid w:val="00F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customStyle="1" w:styleId="BlockQuotation">
    <w:name w:val="Block Quotation"/>
    <w:basedOn w:val="a"/>
    <w:rsid w:val="00915256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C25E3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25E3D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89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customStyle="1" w:styleId="BlockQuotation">
    <w:name w:val="Block Quotation"/>
    <w:basedOn w:val="a"/>
    <w:rsid w:val="00915256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0">
    <w:name w:val="Balloon Text"/>
    <w:basedOn w:val="a"/>
    <w:link w:val="affff1"/>
    <w:uiPriority w:val="99"/>
    <w:semiHidden/>
    <w:unhideWhenUsed/>
    <w:rsid w:val="00C25E3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25E3D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89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DE68-B538-4183-AB4F-11441016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Valentina</cp:lastModifiedBy>
  <cp:revision>24</cp:revision>
  <cp:lastPrinted>2017-12-28T06:27:00Z</cp:lastPrinted>
  <dcterms:created xsi:type="dcterms:W3CDTF">2017-09-13T09:40:00Z</dcterms:created>
  <dcterms:modified xsi:type="dcterms:W3CDTF">2017-12-28T06:29:00Z</dcterms:modified>
</cp:coreProperties>
</file>