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D" w:rsidRPr="0043108F" w:rsidRDefault="00840DAD" w:rsidP="007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0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1D455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третий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AF68A4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="007C5B31"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AF68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C364A9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7DC2E1C4" wp14:editId="385C233A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="00C364A9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A23838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364A9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апрел</w:t>
            </w:r>
            <w:r w:rsidR="00A23838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я 201</w:t>
            </w:r>
            <w:r w:rsidR="00C364A9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F830CC" w:rsidRPr="00C364A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AF68A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133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1C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внесении изменений и дополнений в решение Совета депутатов муниципального образования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от 2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декабря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бюджете муниципального образования </w:t>
            </w:r>
            <w:proofErr w:type="spellStart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Подгородне</w:t>
            </w:r>
            <w:proofErr w:type="spellEnd"/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-Покровский сельсовет Оренбургского района Оренбургской области на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и на плановый период 201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20</w:t>
            </w:r>
            <w:r w:rsidR="001C7F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1D4551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Руководствуясь Уставом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и Положением о бюджетном процессе в муниципальном образовании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области, постановлений и распоряжений муниципального образования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, Совет депутатов муниципального образования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года № 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 xml:space="preserve">116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</w:t>
      </w:r>
      <w:proofErr w:type="spellStart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на 201</w:t>
      </w:r>
      <w:r w:rsidR="008B2663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8B2663" w:rsidRPr="00A87487">
        <w:rPr>
          <w:rFonts w:ascii="Times New Roman" w:hAnsi="Times New Roman" w:cs="Times New Roman"/>
          <w:sz w:val="28"/>
          <w:szCs w:val="28"/>
          <w:lang w:eastAsia="ru-RU"/>
        </w:rPr>
        <w:t>78706,80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9586,00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82842,00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proofErr w:type="gram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сумме </w:t>
      </w:r>
      <w:r w:rsidR="00C81799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4276,01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-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7604,00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 тыс. рублей, в том числе условно утвержденные расходы в сумме 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982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,00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7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8715,00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тыс. рублей; в том числе условно утвержденные расходы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4127,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>00 тыс. рублей;</w:t>
      </w:r>
    </w:p>
    <w:p w:rsidR="003F308A" w:rsidRPr="00A87487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-5569,21</w:t>
      </w:r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на 201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 и на 20</w:t>
      </w:r>
      <w:r w:rsidR="00A87487" w:rsidRPr="00A87487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A87487">
        <w:rPr>
          <w:rFonts w:ascii="Times New Roman" w:hAnsi="Times New Roman" w:cs="Times New Roman"/>
          <w:sz w:val="28"/>
          <w:szCs w:val="28"/>
          <w:lang w:eastAsia="ru-RU"/>
        </w:rPr>
        <w:t xml:space="preserve"> год в сумме 0,0 тыс. рублей;</w:t>
      </w:r>
    </w:p>
    <w:p w:rsidR="00840DAD" w:rsidRPr="00A87487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87487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Pr="00C24F94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C24F94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 xml:space="preserve">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</w:t>
      </w:r>
      <w:proofErr w:type="spellStart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</w:t>
      </w:r>
      <w:proofErr w:type="spellStart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Подгородне</w:t>
      </w:r>
      <w:proofErr w:type="spellEnd"/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8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и на плановый период 201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20</w:t>
      </w:r>
      <w:r w:rsidR="001C7F78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МО </w:t>
      </w:r>
      <w:proofErr w:type="spellStart"/>
      <w:r w:rsidRPr="0017155E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17155E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 на 201</w:t>
      </w:r>
      <w:r w:rsidR="001C7F78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(Кабано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ва М.В.) и главного бухгалтера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администрации муниципального образования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 Оренбургского района Оренбургской области Ершову Т.Н.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</w:t>
      </w:r>
      <w:r w:rsidR="001D4551">
        <w:rPr>
          <w:rFonts w:ascii="Times New Roman" w:hAnsi="Times New Roman" w:cs="Times New Roman"/>
          <w:sz w:val="28"/>
          <w:szCs w:val="28"/>
          <w:lang w:eastAsia="ru-RU"/>
        </w:rPr>
        <w:t xml:space="preserve"> решение вступает в силу после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обнародования в общественных местах МО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>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840DAD" w:rsidRPr="0043108F" w:rsidRDefault="005A6025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</w:t>
      </w:r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 w:rsidR="00840DAD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="00840DAD"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DAD" w:rsidRPr="0043108F" w:rsidRDefault="00840DAD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DD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A23838" w:rsidRPr="003E5DD8" w:rsidTr="001C7F78">
        <w:tc>
          <w:tcPr>
            <w:tcW w:w="1548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A23838" w:rsidRPr="003E5DD8" w:rsidRDefault="00A23838" w:rsidP="001C7F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1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</w:t>
      </w: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124D78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7C5B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D455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124D78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A23838" w:rsidRPr="001C7F78" w:rsidRDefault="00124D78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1C7F7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                        </w:t>
      </w:r>
      <w:r w:rsidR="00C24F94" w:rsidRPr="001C7F7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</w:t>
      </w:r>
      <w:r w:rsidR="00A23838" w:rsidRPr="001C7F78"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</w:t>
      </w:r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 апреля 2018 №133</w:t>
      </w:r>
    </w:p>
    <w:p w:rsidR="00A23838" w:rsidRPr="00124D78" w:rsidRDefault="00A23838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нести изменения в приложение №5  поступление доходов в бюджет муниципального образования </w:t>
      </w:r>
      <w:proofErr w:type="spell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 оренбургского района Оренбургской области на 201</w:t>
      </w:r>
      <w:r w:rsidR="001C7F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65" w:type="dxa"/>
        <w:tblInd w:w="-106" w:type="dxa"/>
        <w:tblLook w:val="00A0" w:firstRow="1" w:lastRow="0" w:firstColumn="1" w:lastColumn="0" w:noHBand="0" w:noVBand="0"/>
      </w:tblPr>
      <w:tblGrid>
        <w:gridCol w:w="5762"/>
        <w:gridCol w:w="2617"/>
        <w:gridCol w:w="1286"/>
      </w:tblGrid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C7F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 w:rsidR="001C7F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:"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6B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B61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2270,80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B121FF" w:rsidP="006B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B61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2270,80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AB4E79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6B619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</w:t>
            </w:r>
            <w:r w:rsidR="006B6191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2270,80</w:t>
            </w:r>
          </w:p>
        </w:tc>
      </w:tr>
      <w:tr w:rsidR="00AB4E79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E79" w:rsidRPr="00AB4E79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E79" w:rsidRPr="00AB4E79" w:rsidRDefault="006B6191" w:rsidP="00C8179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000 2 02 49999 10 0051 151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4E79" w:rsidRPr="00AB4E79" w:rsidRDefault="006B6191" w:rsidP="002E62A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+1143,80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000 2 02 49999 10 0216 151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AB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1000</w:t>
            </w:r>
            <w:r w:rsid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E62A8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Прочие межбюджетные трансферты на повышение заработной платы работникам муниципальных учреждений культуры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AB4E7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000 2 02 49999 10 1030 151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AB4E7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</w:t>
            </w:r>
            <w:r w:rsid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B4E7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</w:tr>
      <w:tr w:rsidR="002E62A8" w:rsidRPr="00124D78" w:rsidTr="00B04BEC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6B6191" w:rsidP="002E62A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78706,80</w:t>
            </w:r>
          </w:p>
        </w:tc>
      </w:tr>
    </w:tbl>
    <w:p w:rsidR="003E5DD8" w:rsidRDefault="003E5DD8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A6025" w:rsidRDefault="005A6025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AF68A4" w:rsidRDefault="00AF68A4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5A6025" w:rsidRPr="00124D78" w:rsidRDefault="00840DAD" w:rsidP="00A2383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  <w:r w:rsidR="005A6025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5A6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23838" w:rsidRPr="00A238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 апреля 2018 №133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483230">
        <w:rPr>
          <w:b/>
          <w:bCs/>
        </w:rPr>
        <w:t>8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</w:t>
      </w:r>
      <w:r w:rsidR="00483230">
        <w:rPr>
          <w:b/>
          <w:bCs/>
        </w:rPr>
        <w:t>9</w:t>
      </w:r>
      <w:proofErr w:type="gramStart"/>
      <w:r w:rsidR="00132DDF">
        <w:rPr>
          <w:b/>
          <w:bCs/>
        </w:rPr>
        <w:t xml:space="preserve"> И</w:t>
      </w:r>
      <w:proofErr w:type="gramEnd"/>
      <w:r w:rsidR="00132DDF">
        <w:rPr>
          <w:b/>
          <w:bCs/>
        </w:rPr>
        <w:t xml:space="preserve"> 20</w:t>
      </w:r>
      <w:r w:rsidR="00483230">
        <w:rPr>
          <w:b/>
          <w:bCs/>
        </w:rPr>
        <w:t>20</w:t>
      </w:r>
      <w:r w:rsidR="00132DDF">
        <w:rPr>
          <w:b/>
          <w:bCs/>
        </w:rPr>
        <w:t xml:space="preserve">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0100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19327E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8D5352" w:rsidRDefault="008D5352" w:rsidP="004832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483230">
              <w:rPr>
                <w:rFonts w:ascii="Times New Roman" w:eastAsia="Times New Roman" w:hAnsi="Times New Roman" w:cs="Times New Roman"/>
                <w:b/>
                <w:lang w:eastAsia="ru-RU"/>
              </w:rPr>
              <w:t>1532,60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483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1532,60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27E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19327E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27E" w:rsidRPr="009B324C" w:rsidRDefault="001932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27E">
              <w:rPr>
                <w:rFonts w:ascii="Times New Roman" w:eastAsia="Times New Roman" w:hAnsi="Times New Roman" w:cs="Times New Roman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327E" w:rsidRPr="009B324C" w:rsidRDefault="00483230" w:rsidP="004832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9327E" w:rsidRPr="009B324C" w:rsidRDefault="001932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CB36E7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+1</w:t>
            </w:r>
            <w:r w:rsidR="0048323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,0</w:t>
            </w:r>
            <w:r w:rsidR="00652C5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483230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bCs/>
                <w:lang w:eastAsia="ru-RU"/>
              </w:rPr>
              <w:t>0409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83230" w:rsidRDefault="00483230" w:rsidP="001932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+1000,00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483230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483230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483230" w:rsidP="00CB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</w:t>
            </w:r>
            <w:r w:rsidR="002E62A8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  <w:r w:rsidR="00483230">
              <w:rPr>
                <w:rFonts w:ascii="Times New Roman" w:eastAsia="Times New Roman" w:hAnsi="Times New Roman" w:cs="Times New Roman"/>
                <w:b/>
                <w:lang w:eastAsia="ru-RU"/>
              </w:rPr>
              <w:t>086</w:t>
            </w:r>
            <w:r w:rsidR="005F0411">
              <w:rPr>
                <w:rFonts w:ascii="Times New Roman" w:eastAsia="Times New Roman" w:hAnsi="Times New Roman" w:cs="Times New Roman"/>
                <w:b/>
                <w:lang w:eastAsia="ru-RU"/>
              </w:rPr>
              <w:t>,</w:t>
            </w:r>
            <w:r w:rsidR="00483230">
              <w:rPr>
                <w:rFonts w:ascii="Times New Roman" w:eastAsia="Times New Roman" w:hAnsi="Times New Roman" w:cs="Times New Roman"/>
                <w:b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483230">
              <w:rPr>
                <w:rFonts w:ascii="Times New Roman" w:eastAsia="Times New Roman" w:hAnsi="Times New Roman" w:cs="Times New Roman"/>
                <w:lang w:eastAsia="ru-RU"/>
              </w:rPr>
              <w:t>3616,20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83230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Pr="00436558" w:rsidRDefault="004832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83230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3230" w:rsidRDefault="00483230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+470,41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83230" w:rsidRPr="009B324C" w:rsidRDefault="004832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2C5B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652C5B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08 00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B4623">
              <w:rPr>
                <w:rFonts w:ascii="Times New Roman" w:eastAsia="Times New Roman" w:hAnsi="Times New Roman" w:cs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2C5B" w:rsidRPr="00AB4623" w:rsidRDefault="00483230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C5B" w:rsidRPr="009B324C" w:rsidRDefault="00652C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B4623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08 01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AB4623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4623" w:rsidRDefault="00483230" w:rsidP="0048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+127,00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4623" w:rsidRPr="009B324C" w:rsidRDefault="00AB462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10 0</w:t>
            </w:r>
            <w:r w:rsidR="00F62B72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83230" w:rsidP="005F04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F0411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411" w:rsidRDefault="005F0411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411" w:rsidRPr="00F62B72" w:rsidRDefault="005F0411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F0411" w:rsidRDefault="00483230" w:rsidP="00CB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+1143,80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411" w:rsidRPr="00CB36E7" w:rsidRDefault="005F041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0411" w:rsidRPr="009B324C" w:rsidRDefault="005F041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F62B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11 00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F62B72" w:rsidRDefault="00483230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62B72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F62B72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Pr="00436558" w:rsidRDefault="00F62B7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62B7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2B72" w:rsidRDefault="00483230" w:rsidP="00CB3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2B72" w:rsidRPr="009B324C" w:rsidRDefault="00F62B7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B43D6E" w:rsidP="002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B43D6E" w:rsidP="002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Default="005A6025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 апреля 2018 №133</w:t>
      </w:r>
    </w:p>
    <w:p w:rsidR="00A23838" w:rsidRPr="005A6025" w:rsidRDefault="00A23838" w:rsidP="005A602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</w:t>
      </w:r>
      <w:proofErr w:type="gramStart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</w:t>
      </w:r>
      <w:r w:rsidR="00B43D6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B43D6E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8D5352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B4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D5352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D5352" w:rsidRPr="00126AD7" w:rsidRDefault="008D5352" w:rsidP="008D53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D5352" w:rsidRPr="00126AD7" w:rsidRDefault="008D5352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</w:t>
            </w:r>
            <w:r w:rsidR="00B43D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1532,60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5352" w:rsidRPr="00126AD7" w:rsidRDefault="008D535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5F0411" w:rsidRDefault="00FA725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FA7250" w:rsidRPr="000F3EE6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FA7250" w:rsidRPr="005F0411" w:rsidRDefault="00B43D6E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5F0411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7250" w:rsidRPr="00126AD7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B43D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</w:t>
            </w:r>
            <w:r w:rsidR="00B43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1482,60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0F3EE6" w:rsidRDefault="00040062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0F3EE6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F3EE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623" w:rsidRPr="002061A6" w:rsidRDefault="00AB4623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налогов, сборов и иных платежей</w:t>
            </w:r>
          </w:p>
          <w:p w:rsidR="000F3EE6" w:rsidRPr="00FE2A0D" w:rsidRDefault="000F3EE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F3EE6" w:rsidRPr="00FE2A0D" w:rsidRDefault="000F3EE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3EE6" w:rsidRPr="00FE2A0D" w:rsidRDefault="00040062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EE6" w:rsidRPr="00FE2A0D" w:rsidRDefault="000F3EE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2061A6" w:rsidP="002061A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2061A6" w:rsidRPr="002061A6" w:rsidRDefault="002061A6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0F3EE6" w:rsidRDefault="002061A6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6038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4623" w:rsidRPr="00AB4623" w:rsidRDefault="00AB4623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</w:t>
            </w:r>
            <w:r w:rsidR="0004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Pr="00A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платежей</w:t>
            </w:r>
          </w:p>
          <w:p w:rsidR="00560386" w:rsidRPr="000F3EE6" w:rsidRDefault="00560386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60386" w:rsidRPr="000F3EE6" w:rsidRDefault="007F3238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 w:rsidR="00AB462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Pr="00FE2A0D" w:rsidRDefault="00AB4623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  <w:r w:rsid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60386" w:rsidRDefault="00D0627F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0386" w:rsidRPr="00FE2A0D" w:rsidRDefault="0056038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AB4623" w:rsidRDefault="00D0627F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7F3238" w:rsidRDefault="00D0627F" w:rsidP="00206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86 0 07 955555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061A6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D0627F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налога на 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061A6" w:rsidRPr="002061A6" w:rsidRDefault="00D0627F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1A6" w:rsidRDefault="00D0627F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061A6" w:rsidRPr="00FE2A0D" w:rsidRDefault="002061A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FA7250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0" w:rsidRPr="002061A6" w:rsidRDefault="00040062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0" w:rsidRPr="002061A6" w:rsidRDefault="00D0627F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</w:t>
            </w:r>
            <w:r w:rsidR="00411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D0627F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D0627F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FE2A0D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FE2A0D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AB462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040062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-Покровский</w:t>
            </w: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040062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</w:t>
            </w: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D0627F" w:rsidRDefault="00040062" w:rsidP="00D062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24</w:t>
            </w:r>
            <w:r w:rsidR="00F630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-500,00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F63064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Pr="00040062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40062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040062" w:rsidRDefault="00F63064" w:rsidP="00AB462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726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40062" w:rsidRPr="00D0627F" w:rsidRDefault="00040062" w:rsidP="00040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F63064" w:rsidP="00AB4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40062" w:rsidRDefault="00040062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0062" w:rsidRPr="00FE2A0D" w:rsidRDefault="0004006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362F71" w:rsidRDefault="00362F71" w:rsidP="004F7A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2E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4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086</w:t>
            </w:r>
            <w:r w:rsidR="002E62A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4F7A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362F71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 w:rsidR="00F630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126AD7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362F71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F6306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Иные закупки товаров, работ и услуг для </w:t>
            </w: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A472B5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 w:rsid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F63064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B07E31" w:rsidP="00F63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3064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3064" w:rsidRPr="00F63064" w:rsidRDefault="00F6306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64" w:rsidRPr="00F63064" w:rsidRDefault="00F6306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64" w:rsidRPr="00F63064" w:rsidRDefault="00F63064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64" w:rsidRPr="00F63064" w:rsidRDefault="00F6306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63064" w:rsidRPr="00F63064" w:rsidRDefault="00F63064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64" w:rsidRPr="00F63064" w:rsidRDefault="00F63064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064" w:rsidRPr="00F63064" w:rsidRDefault="00F63064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064" w:rsidRPr="00F63064" w:rsidRDefault="00F6306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3064" w:rsidRPr="00F63064" w:rsidRDefault="00F63064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65574D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65574D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Pr="0065574D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+127,</w:t>
            </w:r>
            <w:r w:rsid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65574D" w:rsidRDefault="0065574D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6557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481D7E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5574D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574D" w:rsidRPr="00362F71" w:rsidRDefault="0065574D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5574D" w:rsidRPr="00A472B5" w:rsidRDefault="0065574D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65574D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574D" w:rsidRDefault="00481D7E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574D" w:rsidRPr="009E4E9B" w:rsidRDefault="0065574D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D7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E" w:rsidRPr="0065574D" w:rsidRDefault="00481D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7E" w:rsidRPr="00A472B5" w:rsidRDefault="00481D7E" w:rsidP="0048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362F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P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2F71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F71" w:rsidRPr="00213182" w:rsidRDefault="00481D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213182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="004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62F71" w:rsidRPr="00213182" w:rsidRDefault="00362F71" w:rsidP="00362F7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362F71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2F71" w:rsidRPr="00213182" w:rsidRDefault="00481D7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62F71" w:rsidRPr="00213182" w:rsidRDefault="00362F71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1318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3182" w:rsidRPr="00362F71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3182" w:rsidRPr="00362F71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3182" w:rsidRPr="00362F71" w:rsidRDefault="00481D7E" w:rsidP="00650F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3182" w:rsidRPr="009E4E9B" w:rsidRDefault="0021318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A7250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250" w:rsidRPr="00213182" w:rsidRDefault="00481D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650F8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650F83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7250" w:rsidRPr="00213182" w:rsidRDefault="00650F83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FA725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7250" w:rsidRDefault="00481D7E" w:rsidP="00FA7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9E4E9B" w:rsidRDefault="00FA725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A7250" w:rsidRPr="009E4E9B" w:rsidRDefault="00FA7250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1D7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1D7E" w:rsidRPr="00481D7E" w:rsidRDefault="00481D7E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Default="00481D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1D7E" w:rsidRDefault="00481D7E" w:rsidP="00481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Pr="00481D7E" w:rsidRDefault="00481D7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1D7E" w:rsidRPr="00481D7E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1D7E" w:rsidRPr="009E4E9B" w:rsidRDefault="00481D7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9C5722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2131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9C5722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481D7E" w:rsidP="00481D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Обеспечение условий для развития на территории поселения физической культуры, школьного спорта и массового спорта, организация проведения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213182" w:rsidP="002131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481D7E" w:rsidP="00210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BE5D74" w:rsidRDefault="009C5722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21318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0CF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210CF6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21318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481D7E" w:rsidP="006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481D7E" w:rsidP="002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481D7E" w:rsidP="002E6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E8242E" w:rsidRPr="0043108F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E8242E" w:rsidRPr="00C364A9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 апреля 2018 №133</w:t>
      </w:r>
    </w:p>
    <w:p w:rsidR="00E8242E" w:rsidRPr="005A6025" w:rsidRDefault="00E8242E" w:rsidP="00E8242E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9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Распределение бюджетных ассигнований бюджета муниципального образования </w:t>
      </w:r>
      <w:proofErr w:type="spellStart"/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-Покровский сельсовет на 2018 годи на плановый период 2019 и 2020 годов </w:t>
      </w:r>
      <w:proofErr w:type="gramStart"/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( </w:t>
      </w:r>
      <w:proofErr w:type="gramEnd"/>
      <w:r w:rsidRPr="00E8242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муниципальных программ и непрограммным направлениям деятельности) разделам, подразделам, группам и подгруппам видов расходов классификации расходов на 2018 год и на плановый период 2019 и 2020 годов</w:t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E8242E" w:rsidRPr="009B324C" w:rsidTr="00E8242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B324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+1532,60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86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8D53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10002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+1532,60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5F041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F04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5F041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0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86 0 01 10002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+1482,60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E8242E" w:rsidRPr="00FE2A0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75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0F3EE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061A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75 0 00 90009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B4623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прочих</w:t>
            </w:r>
            <w:r w:rsidRPr="00AB46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платежей</w:t>
            </w:r>
          </w:p>
          <w:p w:rsidR="00E8242E" w:rsidRPr="000F3EE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F3EE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75 0 00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Pr="007F32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-1438,00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B4623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Уплата налога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имущество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7F3238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86 0 07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955555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062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Уплата налога на имущество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 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955555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+1425,00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061A6" w:rsidRDefault="00E8242E" w:rsidP="00411D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86 0 0</w:t>
            </w:r>
            <w:r w:rsidR="00411D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Pr="00D062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+13,00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-Покровский</w:t>
            </w:r>
            <w:r w:rsidRPr="000400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+1000,00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D0627F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85 2 05 90049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85 2 05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S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410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04006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+1000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040062" w:rsidRDefault="00E8242E" w:rsidP="00E8242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0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D0627F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85 2 0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  <w:r w:rsidRPr="000400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+500,00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E2A0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60A5C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60A5C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362F7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proofErr w:type="spellStart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</w:t>
            </w:r>
            <w:proofErr w:type="spellEnd"/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A472B5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4086,61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126AD7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126AD7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F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B5496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B5496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+3616,20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F6306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F6306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F6306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+470,41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63064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F63064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65574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+127,00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65574D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65574D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362F7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01 700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362F7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81 2 01 70011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65574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A472B5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81 2 0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57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S1030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481D7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21318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21318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21318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21318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1318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21318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21318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+1143,80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21318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21318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362F7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Подрограмма</w:t>
            </w:r>
            <w:proofErr w:type="spellEnd"/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"Социальная поддержка граждан"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362F71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362F71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21318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21318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+112,61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481D7E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81D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L4970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481D7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481D7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+1031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9C572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9C5722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9C5722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C572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C5722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BE5D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BE5D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13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90042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Pr="00BE5D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BE5D74" w:rsidRDefault="00E8242E" w:rsidP="00E8242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42E" w:rsidRPr="0018545B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3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8242E" w:rsidRPr="0018545B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0C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84 0 01 90042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242E" w:rsidRPr="009E4E9B" w:rsidRDefault="00E8242E" w:rsidP="00E8242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Pr="000F1174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F1174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0C19F6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Pr="00B76546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8242E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8242E" w:rsidRPr="009B324C" w:rsidTr="00E8242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84276,01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E8242E" w:rsidRPr="00197ACD" w:rsidRDefault="00E8242E" w:rsidP="00E82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E8242E" w:rsidRDefault="00E8242E" w:rsidP="00E8242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E8242E" w:rsidRPr="00E8242E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E8242E" w:rsidP="00E8242E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E8242E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840DAD" w:rsidRPr="0043108F" w:rsidRDefault="00C364A9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</w:t>
      </w:r>
      <w:r w:rsidR="00840DAD"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ложение </w:t>
      </w:r>
      <w:r w:rsidR="00136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5A6025" w:rsidRPr="00E8242E" w:rsidRDefault="00840DAD" w:rsidP="005A602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</w:t>
      </w:r>
      <w:r w:rsidR="005A6025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</w:t>
      </w:r>
      <w:r w:rsidR="005A602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</w:t>
      </w:r>
      <w:bookmarkStart w:id="0" w:name="_GoBack"/>
      <w:bookmarkEnd w:id="0"/>
      <w:r w:rsidR="00AF68A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10 апреля 2018 №133</w:t>
      </w:r>
    </w:p>
    <w:p w:rsidR="00840DAD" w:rsidRPr="0043108F" w:rsidRDefault="00840DAD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</w:t>
      </w:r>
      <w:proofErr w:type="spell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</w:t>
      </w:r>
      <w:proofErr w:type="spell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-Покровский сельсовет Оренбургского района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624405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Default="00840DAD" w:rsidP="008B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8B2663" w:rsidRPr="0043108F" w:rsidRDefault="008B2663" w:rsidP="008B26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уб</w:t>
            </w:r>
            <w:proofErr w:type="spellEnd"/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624405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расходов в счет остатка на счете</w:t>
            </w:r>
          </w:p>
        </w:tc>
        <w:tc>
          <w:tcPr>
            <w:tcW w:w="2127" w:type="dxa"/>
          </w:tcPr>
          <w:p w:rsidR="0079693E" w:rsidRPr="0043108F" w:rsidRDefault="00624405" w:rsidP="00147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+1472,60</w:t>
            </w:r>
          </w:p>
        </w:tc>
        <w:tc>
          <w:tcPr>
            <w:tcW w:w="2693" w:type="dxa"/>
          </w:tcPr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32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840DAD" w:rsidRPr="0043108F" w:rsidRDefault="0017155E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увеличении бюджетных ассигнований</w:t>
            </w:r>
          </w:p>
        </w:tc>
        <w:tc>
          <w:tcPr>
            <w:tcW w:w="2127" w:type="dxa"/>
          </w:tcPr>
          <w:p w:rsidR="00840DAD" w:rsidRDefault="0017155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127,00</w:t>
            </w:r>
          </w:p>
          <w:p w:rsidR="0079693E" w:rsidRPr="0043108F" w:rsidRDefault="0079693E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9693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9019F0" w:rsidRPr="0043108F" w:rsidRDefault="00624405" w:rsidP="006E6F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18 от 25.01.2018г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Постановление администрации МО Оренбургский район № 79-п от 25.01.2018 (О распределении денежных средств).О выделении денежных средств для </w:t>
            </w:r>
            <w:proofErr w:type="spell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софинансирования</w:t>
            </w:r>
            <w:proofErr w:type="spell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на повышение заработной платы работников муниципальных учреждений культуры.  </w:t>
            </w:r>
          </w:p>
        </w:tc>
      </w:tr>
      <w:tr w:rsidR="002E62A8" w:rsidRPr="0043108F">
        <w:tc>
          <w:tcPr>
            <w:tcW w:w="468" w:type="dxa"/>
          </w:tcPr>
          <w:p w:rsidR="002E62A8" w:rsidRPr="0043108F" w:rsidRDefault="002E62A8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54" w:type="dxa"/>
          </w:tcPr>
          <w:p w:rsidR="002E62A8" w:rsidRPr="0043108F" w:rsidRDefault="002E62A8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19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2.201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2E62A8" w:rsidRPr="0017155E" w:rsidRDefault="002E62A8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 бюджетных ассигнований</w:t>
            </w:r>
          </w:p>
        </w:tc>
        <w:tc>
          <w:tcPr>
            <w:tcW w:w="2127" w:type="dxa"/>
          </w:tcPr>
          <w:p w:rsidR="002E62A8" w:rsidRDefault="002E62A8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2143,80</w:t>
            </w:r>
          </w:p>
          <w:p w:rsidR="002E62A8" w:rsidRDefault="002E62A8" w:rsidP="00796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E62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2E62A8" w:rsidRDefault="00624405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49 от 15.02.2018г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Постан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овление администрации МО Оренбургский район № 225-п от 14.02.2018 (О распределении субсидий на проведение капитального ремонта и ремонта автомобильных дорог общего пользования населенных пунктов на 2018 год).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-1000000,00руб</w:t>
            </w:r>
          </w:p>
          <w:p w:rsidR="00624405" w:rsidRPr="00624405" w:rsidRDefault="00624405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66 от 25.01.2018г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Решение Совета Депутатов МО Оренбургский район № 211-п от 21.02.2018 (Прочие межбюджетные трансферты, передаваемые бюджетам сельских поселений на реализацию федеральных целевых программ (молодые семьи, за счет федеральных и областных средств).На сумму 509 562,90 (Пятьсот девять тысяч пятьсот шестьдесят два) рубля 90 копеек</w:t>
            </w:r>
          </w:p>
          <w:p w:rsidR="00624405" w:rsidRPr="0079693E" w:rsidRDefault="00624405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Уведомление № 67 от 25.01.2018г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Решение Совета Депутатов МО Оренбургский 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район № 211-п от 21.02.2018 (Прочие межбюджетные трансферты, передаваемые бюджетам сельских поселений на реализацию федеральных целевых программ (молодые семьи, за счет федеральных и областных средств).На сумму 634237,10 (Шестьсот тридцать четыре тысячи двести тридцать семь)рублей 10 копеек</w:t>
            </w:r>
          </w:p>
        </w:tc>
      </w:tr>
      <w:tr w:rsidR="00624405" w:rsidRPr="0043108F">
        <w:tc>
          <w:tcPr>
            <w:tcW w:w="468" w:type="dxa"/>
          </w:tcPr>
          <w:p w:rsidR="00624405" w:rsidRDefault="00624405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624405" w:rsidRPr="002E62A8" w:rsidRDefault="00624405" w:rsidP="006244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.2018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</w:t>
            </w: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624405" w:rsidRPr="002E62A8" w:rsidRDefault="00624405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2440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увеличении расходов в счет остатка на счете</w:t>
            </w:r>
          </w:p>
        </w:tc>
        <w:tc>
          <w:tcPr>
            <w:tcW w:w="2127" w:type="dxa"/>
          </w:tcPr>
          <w:p w:rsidR="00624405" w:rsidRDefault="00624405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+4096,61</w:t>
            </w:r>
          </w:p>
        </w:tc>
        <w:tc>
          <w:tcPr>
            <w:tcW w:w="2693" w:type="dxa"/>
          </w:tcPr>
          <w:p w:rsidR="00624405" w:rsidRPr="00624405" w:rsidRDefault="00624405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B2663" w:rsidRPr="0043108F">
        <w:tc>
          <w:tcPr>
            <w:tcW w:w="468" w:type="dxa"/>
          </w:tcPr>
          <w:p w:rsidR="008B2663" w:rsidRDefault="008B2663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4" w:type="dxa"/>
          </w:tcPr>
          <w:p w:rsidR="008B2663" w:rsidRPr="00624405" w:rsidRDefault="008B2663" w:rsidP="008B266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.03.2018 №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122-</w:t>
            </w: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B2663" w:rsidRPr="00624405" w:rsidRDefault="008B2663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8B2663" w:rsidRDefault="008B2663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  <w:p w:rsidR="008B2663" w:rsidRDefault="008B2663" w:rsidP="006244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B266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  <w:tc>
          <w:tcPr>
            <w:tcW w:w="2693" w:type="dxa"/>
          </w:tcPr>
          <w:p w:rsidR="008B2663" w:rsidRPr="00624405" w:rsidRDefault="008B2663" w:rsidP="002E62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8F6" w:rsidRDefault="006D28F6" w:rsidP="00A8593D">
      <w:pPr>
        <w:spacing w:after="0" w:line="240" w:lineRule="auto"/>
      </w:pPr>
      <w:r>
        <w:separator/>
      </w:r>
    </w:p>
  </w:endnote>
  <w:endnote w:type="continuationSeparator" w:id="0">
    <w:p w:rsidR="006D28F6" w:rsidRDefault="006D28F6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8F6" w:rsidRDefault="006D28F6" w:rsidP="00A8593D">
      <w:pPr>
        <w:spacing w:after="0" w:line="240" w:lineRule="auto"/>
      </w:pPr>
      <w:r>
        <w:separator/>
      </w:r>
    </w:p>
  </w:footnote>
  <w:footnote w:type="continuationSeparator" w:id="0">
    <w:p w:rsidR="006D28F6" w:rsidRDefault="006D28F6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1694"/>
    <w:rsid w:val="000138A4"/>
    <w:rsid w:val="00014102"/>
    <w:rsid w:val="00020F15"/>
    <w:rsid w:val="00021F5E"/>
    <w:rsid w:val="00026923"/>
    <w:rsid w:val="0002708A"/>
    <w:rsid w:val="00040062"/>
    <w:rsid w:val="0005584C"/>
    <w:rsid w:val="0006501E"/>
    <w:rsid w:val="0006610D"/>
    <w:rsid w:val="0007257C"/>
    <w:rsid w:val="00072953"/>
    <w:rsid w:val="00081F63"/>
    <w:rsid w:val="000850CE"/>
    <w:rsid w:val="000B074B"/>
    <w:rsid w:val="000B160D"/>
    <w:rsid w:val="000B1ED6"/>
    <w:rsid w:val="000C44BE"/>
    <w:rsid w:val="000C4571"/>
    <w:rsid w:val="000D32EF"/>
    <w:rsid w:val="000F0569"/>
    <w:rsid w:val="000F3EE6"/>
    <w:rsid w:val="0010066B"/>
    <w:rsid w:val="00111E2C"/>
    <w:rsid w:val="00124D78"/>
    <w:rsid w:val="00126AD7"/>
    <w:rsid w:val="00132DDF"/>
    <w:rsid w:val="001363F6"/>
    <w:rsid w:val="0014284F"/>
    <w:rsid w:val="00147AB9"/>
    <w:rsid w:val="00162FFD"/>
    <w:rsid w:val="00166C48"/>
    <w:rsid w:val="001714E0"/>
    <w:rsid w:val="0017155E"/>
    <w:rsid w:val="00176F6C"/>
    <w:rsid w:val="00183FAD"/>
    <w:rsid w:val="0018545B"/>
    <w:rsid w:val="0019327E"/>
    <w:rsid w:val="00197ACD"/>
    <w:rsid w:val="001A0D0F"/>
    <w:rsid w:val="001A3D3A"/>
    <w:rsid w:val="001A4F69"/>
    <w:rsid w:val="001B5239"/>
    <w:rsid w:val="001C0E8B"/>
    <w:rsid w:val="001C396F"/>
    <w:rsid w:val="001C7F78"/>
    <w:rsid w:val="001D12C7"/>
    <w:rsid w:val="001D4551"/>
    <w:rsid w:val="001D5AE5"/>
    <w:rsid w:val="001E08E4"/>
    <w:rsid w:val="001E3070"/>
    <w:rsid w:val="001F46E7"/>
    <w:rsid w:val="002008E4"/>
    <w:rsid w:val="002010D1"/>
    <w:rsid w:val="00205C80"/>
    <w:rsid w:val="00205D23"/>
    <w:rsid w:val="002061A6"/>
    <w:rsid w:val="00210CF6"/>
    <w:rsid w:val="00213182"/>
    <w:rsid w:val="00213347"/>
    <w:rsid w:val="00220190"/>
    <w:rsid w:val="0022704B"/>
    <w:rsid w:val="0023370E"/>
    <w:rsid w:val="002635C4"/>
    <w:rsid w:val="00267CF9"/>
    <w:rsid w:val="0027409E"/>
    <w:rsid w:val="00284A0F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2E62A8"/>
    <w:rsid w:val="003140D3"/>
    <w:rsid w:val="003253C7"/>
    <w:rsid w:val="00345214"/>
    <w:rsid w:val="00355C01"/>
    <w:rsid w:val="00362F7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400D6D"/>
    <w:rsid w:val="004014CF"/>
    <w:rsid w:val="00401A73"/>
    <w:rsid w:val="00404CAB"/>
    <w:rsid w:val="00411DD2"/>
    <w:rsid w:val="00420ED8"/>
    <w:rsid w:val="0043108F"/>
    <w:rsid w:val="00432817"/>
    <w:rsid w:val="004347AE"/>
    <w:rsid w:val="00436558"/>
    <w:rsid w:val="00437FDF"/>
    <w:rsid w:val="00455EF1"/>
    <w:rsid w:val="00460C87"/>
    <w:rsid w:val="00462C21"/>
    <w:rsid w:val="00463C13"/>
    <w:rsid w:val="00465952"/>
    <w:rsid w:val="00465AAC"/>
    <w:rsid w:val="00476851"/>
    <w:rsid w:val="00481D7E"/>
    <w:rsid w:val="00483230"/>
    <w:rsid w:val="004959E1"/>
    <w:rsid w:val="004A282A"/>
    <w:rsid w:val="004A45F9"/>
    <w:rsid w:val="004B0BAF"/>
    <w:rsid w:val="004C1534"/>
    <w:rsid w:val="004F204D"/>
    <w:rsid w:val="004F59DF"/>
    <w:rsid w:val="004F70DC"/>
    <w:rsid w:val="004F7A77"/>
    <w:rsid w:val="00505594"/>
    <w:rsid w:val="00511E88"/>
    <w:rsid w:val="00512048"/>
    <w:rsid w:val="00522BD9"/>
    <w:rsid w:val="005309BB"/>
    <w:rsid w:val="00552007"/>
    <w:rsid w:val="005534F2"/>
    <w:rsid w:val="00560386"/>
    <w:rsid w:val="00563C2D"/>
    <w:rsid w:val="0058209A"/>
    <w:rsid w:val="00586B51"/>
    <w:rsid w:val="005900A4"/>
    <w:rsid w:val="00597366"/>
    <w:rsid w:val="005A1F65"/>
    <w:rsid w:val="005A6025"/>
    <w:rsid w:val="005C30FF"/>
    <w:rsid w:val="005D4EBF"/>
    <w:rsid w:val="005D5CFB"/>
    <w:rsid w:val="005F0411"/>
    <w:rsid w:val="005F4592"/>
    <w:rsid w:val="0060699F"/>
    <w:rsid w:val="00614417"/>
    <w:rsid w:val="0061493F"/>
    <w:rsid w:val="00624405"/>
    <w:rsid w:val="006257A7"/>
    <w:rsid w:val="00625EDA"/>
    <w:rsid w:val="00635077"/>
    <w:rsid w:val="00637551"/>
    <w:rsid w:val="006420BA"/>
    <w:rsid w:val="00642DB9"/>
    <w:rsid w:val="00650F83"/>
    <w:rsid w:val="00652C5B"/>
    <w:rsid w:val="0065574D"/>
    <w:rsid w:val="00663B2E"/>
    <w:rsid w:val="00664A7F"/>
    <w:rsid w:val="00674880"/>
    <w:rsid w:val="00685499"/>
    <w:rsid w:val="00695FE6"/>
    <w:rsid w:val="006A7065"/>
    <w:rsid w:val="006B54E0"/>
    <w:rsid w:val="006B6191"/>
    <w:rsid w:val="006D28F6"/>
    <w:rsid w:val="006E48FC"/>
    <w:rsid w:val="006E6F99"/>
    <w:rsid w:val="006F22AF"/>
    <w:rsid w:val="006F314A"/>
    <w:rsid w:val="007042B2"/>
    <w:rsid w:val="0072650D"/>
    <w:rsid w:val="007376CB"/>
    <w:rsid w:val="00744F32"/>
    <w:rsid w:val="00751D8D"/>
    <w:rsid w:val="007667F6"/>
    <w:rsid w:val="00773832"/>
    <w:rsid w:val="007961FC"/>
    <w:rsid w:val="0079693E"/>
    <w:rsid w:val="007A0905"/>
    <w:rsid w:val="007B1342"/>
    <w:rsid w:val="007B4C30"/>
    <w:rsid w:val="007B767D"/>
    <w:rsid w:val="007C5B31"/>
    <w:rsid w:val="007E48F4"/>
    <w:rsid w:val="007F3238"/>
    <w:rsid w:val="00801EE0"/>
    <w:rsid w:val="0080449A"/>
    <w:rsid w:val="00805206"/>
    <w:rsid w:val="0080681A"/>
    <w:rsid w:val="00824310"/>
    <w:rsid w:val="00827990"/>
    <w:rsid w:val="00840DAD"/>
    <w:rsid w:val="008431FF"/>
    <w:rsid w:val="008443F7"/>
    <w:rsid w:val="00887E64"/>
    <w:rsid w:val="008B2663"/>
    <w:rsid w:val="008C60D7"/>
    <w:rsid w:val="008D5352"/>
    <w:rsid w:val="009019F0"/>
    <w:rsid w:val="00910D69"/>
    <w:rsid w:val="009271E7"/>
    <w:rsid w:val="00927AB1"/>
    <w:rsid w:val="00935DCE"/>
    <w:rsid w:val="00975860"/>
    <w:rsid w:val="009A3881"/>
    <w:rsid w:val="009B324C"/>
    <w:rsid w:val="009C5722"/>
    <w:rsid w:val="009E2F68"/>
    <w:rsid w:val="009F2AD6"/>
    <w:rsid w:val="009F4900"/>
    <w:rsid w:val="00A00A87"/>
    <w:rsid w:val="00A0517B"/>
    <w:rsid w:val="00A23838"/>
    <w:rsid w:val="00A33008"/>
    <w:rsid w:val="00A415E6"/>
    <w:rsid w:val="00A41A4C"/>
    <w:rsid w:val="00A472B5"/>
    <w:rsid w:val="00A60A5C"/>
    <w:rsid w:val="00A62966"/>
    <w:rsid w:val="00A6504E"/>
    <w:rsid w:val="00A6569B"/>
    <w:rsid w:val="00A72C3E"/>
    <w:rsid w:val="00A769DB"/>
    <w:rsid w:val="00A8593D"/>
    <w:rsid w:val="00A87487"/>
    <w:rsid w:val="00A914C0"/>
    <w:rsid w:val="00AA6C1D"/>
    <w:rsid w:val="00AB4623"/>
    <w:rsid w:val="00AB4E79"/>
    <w:rsid w:val="00AC5FB2"/>
    <w:rsid w:val="00AD073D"/>
    <w:rsid w:val="00AD2727"/>
    <w:rsid w:val="00AD7629"/>
    <w:rsid w:val="00AE1456"/>
    <w:rsid w:val="00AF68A4"/>
    <w:rsid w:val="00B04BEC"/>
    <w:rsid w:val="00B07E31"/>
    <w:rsid w:val="00B109F9"/>
    <w:rsid w:val="00B113B6"/>
    <w:rsid w:val="00B121FF"/>
    <w:rsid w:val="00B30462"/>
    <w:rsid w:val="00B419C4"/>
    <w:rsid w:val="00B43D6E"/>
    <w:rsid w:val="00B54965"/>
    <w:rsid w:val="00B55B33"/>
    <w:rsid w:val="00B5714E"/>
    <w:rsid w:val="00B80294"/>
    <w:rsid w:val="00B860E1"/>
    <w:rsid w:val="00B928E3"/>
    <w:rsid w:val="00BA2CF1"/>
    <w:rsid w:val="00BA3980"/>
    <w:rsid w:val="00BB391D"/>
    <w:rsid w:val="00BC5A22"/>
    <w:rsid w:val="00BE3416"/>
    <w:rsid w:val="00BE5D74"/>
    <w:rsid w:val="00C05CA7"/>
    <w:rsid w:val="00C069CE"/>
    <w:rsid w:val="00C13DC9"/>
    <w:rsid w:val="00C15F38"/>
    <w:rsid w:val="00C17736"/>
    <w:rsid w:val="00C224E4"/>
    <w:rsid w:val="00C24F94"/>
    <w:rsid w:val="00C26EAE"/>
    <w:rsid w:val="00C27E57"/>
    <w:rsid w:val="00C34B68"/>
    <w:rsid w:val="00C364A9"/>
    <w:rsid w:val="00C40771"/>
    <w:rsid w:val="00C4741A"/>
    <w:rsid w:val="00C62147"/>
    <w:rsid w:val="00C700A6"/>
    <w:rsid w:val="00C702AF"/>
    <w:rsid w:val="00C7347E"/>
    <w:rsid w:val="00C74674"/>
    <w:rsid w:val="00C81799"/>
    <w:rsid w:val="00C96AAC"/>
    <w:rsid w:val="00CB36E7"/>
    <w:rsid w:val="00CC7391"/>
    <w:rsid w:val="00CE24B7"/>
    <w:rsid w:val="00D0627F"/>
    <w:rsid w:val="00D1147F"/>
    <w:rsid w:val="00D14E76"/>
    <w:rsid w:val="00D21248"/>
    <w:rsid w:val="00D22213"/>
    <w:rsid w:val="00D253C1"/>
    <w:rsid w:val="00D426F1"/>
    <w:rsid w:val="00D43BE4"/>
    <w:rsid w:val="00D476FB"/>
    <w:rsid w:val="00D718EE"/>
    <w:rsid w:val="00D74185"/>
    <w:rsid w:val="00D85068"/>
    <w:rsid w:val="00D862F6"/>
    <w:rsid w:val="00D96170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17A3"/>
    <w:rsid w:val="00E734CB"/>
    <w:rsid w:val="00E74576"/>
    <w:rsid w:val="00E755F8"/>
    <w:rsid w:val="00E775CB"/>
    <w:rsid w:val="00E778E4"/>
    <w:rsid w:val="00E8087F"/>
    <w:rsid w:val="00E8242E"/>
    <w:rsid w:val="00E95DB8"/>
    <w:rsid w:val="00EC2042"/>
    <w:rsid w:val="00ED2BB7"/>
    <w:rsid w:val="00ED55AF"/>
    <w:rsid w:val="00EE0C9C"/>
    <w:rsid w:val="00EF125C"/>
    <w:rsid w:val="00EF265C"/>
    <w:rsid w:val="00EF3FF2"/>
    <w:rsid w:val="00F14EC9"/>
    <w:rsid w:val="00F17B62"/>
    <w:rsid w:val="00F20E0B"/>
    <w:rsid w:val="00F21504"/>
    <w:rsid w:val="00F27A5F"/>
    <w:rsid w:val="00F34C95"/>
    <w:rsid w:val="00F455D9"/>
    <w:rsid w:val="00F62B72"/>
    <w:rsid w:val="00F63064"/>
    <w:rsid w:val="00F830CC"/>
    <w:rsid w:val="00F93C54"/>
    <w:rsid w:val="00FA4814"/>
    <w:rsid w:val="00FA7250"/>
    <w:rsid w:val="00FB18A4"/>
    <w:rsid w:val="00FC235A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F400F-E1B9-4B24-899F-52947D61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303</TotalTime>
  <Pages>18</Pages>
  <Words>2960</Words>
  <Characters>16873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</cp:lastModifiedBy>
  <cp:revision>16</cp:revision>
  <cp:lastPrinted>2018-04-12T08:08:00Z</cp:lastPrinted>
  <dcterms:created xsi:type="dcterms:W3CDTF">2017-12-12T07:56:00Z</dcterms:created>
  <dcterms:modified xsi:type="dcterms:W3CDTF">2018-04-12T08:08:00Z</dcterms:modified>
</cp:coreProperties>
</file>