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D" w:rsidRPr="004E460E" w:rsidRDefault="003513ED" w:rsidP="00351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3513ED" w:rsidRPr="004E460E" w:rsidTr="00387429">
        <w:trPr>
          <w:trHeight w:hRule="exact" w:val="35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E46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E46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8C6FEC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513ED" w:rsidRPr="004E460E" w:rsidTr="00387429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6D3AB3" w:rsidP="008C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3A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group id="Группа 6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3513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13ED" w:rsidRPr="004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3E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3513ED" w:rsidRPr="004E460E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351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3ED" w:rsidRPr="004E46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C6FEC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3ED" w:rsidRPr="004E460E" w:rsidTr="0038742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AF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AF5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F59AE"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депутатов муниципального образования Подгородне-Покровский сельсовет Оренбур</w:t>
            </w:r>
            <w:r w:rsidR="00AF59AE"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F59AE"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Оренбургской о</w:t>
            </w:r>
            <w:r w:rsidR="00AF59AE"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F6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ласти от 19 июля 2018 </w:t>
            </w:r>
            <w:r w:rsidR="00AF5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59AE"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AF59A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5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</w:t>
            </w:r>
            <w:r w:rsidR="00AF59A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з</w:t>
            </w:r>
            <w:r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05236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мельном налоге»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3ED" w:rsidRPr="004E460E" w:rsidRDefault="003513ED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75" w:rsidRDefault="00855D75" w:rsidP="003513ED">
      <w:pPr>
        <w:pStyle w:val="1"/>
        <w:spacing w:before="0" w:after="0" w:line="0" w:lineRule="atLeast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513ED" w:rsidRPr="003513ED" w:rsidRDefault="003513ED" w:rsidP="003513ED">
      <w:pPr>
        <w:spacing w:after="0" w:line="0" w:lineRule="atLeast"/>
      </w:pPr>
    </w:p>
    <w:p w:rsidR="00855D75" w:rsidRPr="003513ED" w:rsidRDefault="00855D75" w:rsidP="003513E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855D75">
        <w:rPr>
          <w:rFonts w:ascii="Times New Roman" w:hAnsi="Times New Roman"/>
          <w:sz w:val="28"/>
          <w:szCs w:val="28"/>
        </w:rPr>
        <w:t>В с</w:t>
      </w:r>
      <w:r w:rsidR="00D52076">
        <w:rPr>
          <w:rFonts w:ascii="Times New Roman" w:hAnsi="Times New Roman"/>
          <w:sz w:val="28"/>
          <w:szCs w:val="28"/>
        </w:rPr>
        <w:t>оответствии с Налоговым кодексом</w:t>
      </w:r>
      <w:r w:rsidRPr="00855D75">
        <w:rPr>
          <w:rFonts w:ascii="Times New Roman" w:hAnsi="Times New Roman"/>
          <w:sz w:val="28"/>
          <w:szCs w:val="28"/>
        </w:rPr>
        <w:t xml:space="preserve"> Российской Федерации, Фед</w:t>
      </w:r>
      <w:r w:rsidRPr="00855D75">
        <w:rPr>
          <w:rFonts w:ascii="Times New Roman" w:hAnsi="Times New Roman"/>
          <w:sz w:val="28"/>
          <w:szCs w:val="28"/>
        </w:rPr>
        <w:t>е</w:t>
      </w:r>
      <w:r w:rsidRPr="00855D75">
        <w:rPr>
          <w:rFonts w:ascii="Times New Roman" w:hAnsi="Times New Roman"/>
          <w:sz w:val="28"/>
          <w:szCs w:val="28"/>
        </w:rPr>
        <w:t>ральным законом от 06 октября 2003 года № 131-ФЗ «Об общих принципах о</w:t>
      </w:r>
      <w:r w:rsidRPr="00855D75">
        <w:rPr>
          <w:rFonts w:ascii="Times New Roman" w:hAnsi="Times New Roman"/>
          <w:sz w:val="28"/>
          <w:szCs w:val="28"/>
        </w:rPr>
        <w:t>р</w:t>
      </w:r>
      <w:r w:rsidRPr="00855D75">
        <w:rPr>
          <w:rFonts w:ascii="Times New Roman" w:hAnsi="Times New Roman"/>
          <w:sz w:val="28"/>
          <w:szCs w:val="28"/>
        </w:rPr>
        <w:t xml:space="preserve">ганизации местного самоуправления в Российской Федерации», руководствуясь </w:t>
      </w:r>
      <w:r w:rsidRPr="00855D75">
        <w:rPr>
          <w:rFonts w:ascii="Times New Roman" w:hAnsi="Times New Roman"/>
          <w:color w:val="000000"/>
          <w:sz w:val="28"/>
          <w:szCs w:val="28"/>
        </w:rPr>
        <w:t>статьёй 19</w:t>
      </w:r>
      <w:r w:rsidRPr="0085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Федераль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ного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25 февраля 1999 г. N 39-ФЗ "Об инвестиц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онной деятельности в Российской Федерации, осуществляемой в форме кап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855D7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тальных вложений",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351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29 июля 2017 г. N 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217-ФЗ</w:t>
      </w:r>
      <w:r w:rsidR="00351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дении гражданами садоводства</w:t>
      </w:r>
      <w:proofErr w:type="gramEnd"/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огородничества для собственных нужд и о внесении изменений в отдельные законодательные акты Российской Федер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793E25" w:rsidRP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ции"</w:t>
      </w:r>
      <w:r w:rsidR="00793E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ральным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3513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30 октября 2018 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г. N 378-ФЗ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нений в статьи 391 и 407 части второй Налогового кодекса Российской Федер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855D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855D75">
        <w:rPr>
          <w:rFonts w:ascii="Times New Roman" w:hAnsi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</w:t>
      </w:r>
      <w:r w:rsidR="003513ED">
        <w:rPr>
          <w:rFonts w:ascii="Times New Roman" w:hAnsi="Times New Roman"/>
          <w:sz w:val="28"/>
          <w:szCs w:val="28"/>
        </w:rPr>
        <w:t xml:space="preserve">гской области, Совет депутатов </w:t>
      </w:r>
      <w:r w:rsidRPr="00855D75">
        <w:rPr>
          <w:rFonts w:ascii="Times New Roman" w:hAnsi="Times New Roman"/>
          <w:sz w:val="28"/>
          <w:szCs w:val="28"/>
        </w:rPr>
        <w:t>муниципальн</w:t>
      </w:r>
      <w:r w:rsidRPr="00855D75">
        <w:rPr>
          <w:rFonts w:ascii="Times New Roman" w:hAnsi="Times New Roman"/>
          <w:sz w:val="28"/>
          <w:szCs w:val="28"/>
        </w:rPr>
        <w:t>о</w:t>
      </w:r>
      <w:r w:rsidRPr="00855D75">
        <w:rPr>
          <w:rFonts w:ascii="Times New Roman" w:hAnsi="Times New Roman"/>
          <w:sz w:val="28"/>
          <w:szCs w:val="28"/>
        </w:rPr>
        <w:t>го образования Подгородне-Покровский сельсовет Оренбургского района Оренбургской област</w:t>
      </w:r>
      <w:r w:rsidR="003513ED">
        <w:rPr>
          <w:rFonts w:ascii="Times New Roman" w:hAnsi="Times New Roman"/>
          <w:sz w:val="28"/>
          <w:szCs w:val="28"/>
        </w:rPr>
        <w:t xml:space="preserve">и </w:t>
      </w:r>
      <w:proofErr w:type="spellStart"/>
      <w:proofErr w:type="gramStart"/>
      <w:r w:rsidR="003513ED" w:rsidRPr="003513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513ED" w:rsidRPr="003513E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3513ED" w:rsidRPr="003513E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3513ED" w:rsidRPr="003513ED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proofErr w:type="gramStart"/>
      <w:r w:rsidR="003513ED" w:rsidRPr="003513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3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855D75" w:rsidRDefault="00855D75" w:rsidP="003513E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1C8">
        <w:rPr>
          <w:rFonts w:ascii="Times New Roman" w:eastAsia="Times New Roman" w:hAnsi="Times New Roman" w:cs="Times New Roman"/>
          <w:sz w:val="28"/>
          <w:szCs w:val="28"/>
        </w:rPr>
        <w:t>в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«О земельном налоге», у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вержденное решением Совета депутатов муниципального образования Подг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</w:t>
      </w:r>
      <w:r w:rsidR="004B71C8">
        <w:rPr>
          <w:rFonts w:ascii="Times New Roman" w:eastAsia="Times New Roman" w:hAnsi="Times New Roman" w:cs="Times New Roman"/>
          <w:sz w:val="28"/>
          <w:szCs w:val="28"/>
        </w:rPr>
        <w:t>ти от 19 июля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B71C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3E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71C8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DF7" w:rsidRDefault="007A5DF7" w:rsidP="003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подпункт 3 пункта 8.1.8. дополнить словами «детей инвалидов»;</w:t>
      </w:r>
    </w:p>
    <w:p w:rsidR="007A5DF7" w:rsidRDefault="007A5DF7" w:rsidP="003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 пункт 8.1.8. дополнить подпунктом «11) физических лиц,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вующих условиям, необходимым для назначения пенсии в соответствии с зак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Федерации, действовавшим на 31 декабря 2018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да»;</w:t>
      </w:r>
      <w:proofErr w:type="gramEnd"/>
    </w:p>
    <w:p w:rsidR="007A5DF7" w:rsidRDefault="007A5DF7" w:rsidP="003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пункт 8.2. после слов «от оплаты земельного налога освобождаются налогоплательщики» дополнить словами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субъекты инвестиционной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93E25">
        <w:rPr>
          <w:rFonts w:ascii="Times New Roman" w:eastAsia="Times New Roman" w:hAnsi="Times New Roman" w:cs="Times New Roman"/>
          <w:sz w:val="28"/>
          <w:szCs w:val="28"/>
        </w:rPr>
        <w:t>ности:»;</w:t>
      </w:r>
    </w:p>
    <w:p w:rsidR="00793E25" w:rsidRDefault="00793E25" w:rsidP="003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подпункт 8 пункта 8.1.8. читать в новой редакции «физических лиц, обладающих земельными участками, предназначенными для ведения садово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 и огородничества в пределах садоводческих и огороднических некомме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829DE">
        <w:rPr>
          <w:rFonts w:ascii="Times New Roman" w:eastAsia="Times New Roman" w:hAnsi="Times New Roman" w:cs="Times New Roman"/>
          <w:sz w:val="28"/>
          <w:szCs w:val="28"/>
        </w:rPr>
        <w:t>ческих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F78D3" w:rsidRDefault="001F78D3" w:rsidP="003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Действие положения подпункт 3 пункта 8.1.8. настоящего положения распространяется на правоотношения, связанные с исчислением земельного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лога с 1 января 2015 года.</w:t>
      </w:r>
    </w:p>
    <w:p w:rsidR="00855D75" w:rsidRDefault="00855D75" w:rsidP="0035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B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8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полнительной власти Оренбургской области для включения в областной р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2886">
        <w:rPr>
          <w:rFonts w:ascii="Times New Roman" w:eastAsia="Times New Roman" w:hAnsi="Times New Roman" w:cs="Times New Roman"/>
          <w:sz w:val="28"/>
          <w:szCs w:val="28"/>
        </w:rPr>
        <w:t xml:space="preserve">гистр муниципальных правых актов. </w:t>
      </w:r>
    </w:p>
    <w:p w:rsidR="00855D75" w:rsidRPr="00382886" w:rsidRDefault="003513ED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общ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ственно-политической  газете «Сельские вести».</w:t>
      </w:r>
    </w:p>
    <w:p w:rsidR="00855D75" w:rsidRPr="00382886" w:rsidRDefault="003513ED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ную комиссию по бюджетной, налоговой и финансовой политике, собственн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сти и э</w:t>
      </w:r>
      <w:r w:rsidR="00A4504E">
        <w:rPr>
          <w:rFonts w:ascii="Times New Roman" w:eastAsia="Times New Roman" w:hAnsi="Times New Roman" w:cs="Times New Roman"/>
          <w:sz w:val="28"/>
          <w:szCs w:val="28"/>
        </w:rPr>
        <w:t>кономическим вопросам (Кабанов М.В.)</w:t>
      </w:r>
    </w:p>
    <w:p w:rsidR="00317ED9" w:rsidRDefault="003513ED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55D75" w:rsidRPr="003828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75" w:rsidRPr="001157A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855D75">
        <w:rPr>
          <w:rFonts w:ascii="Times New Roman" w:eastAsia="Times New Roman" w:hAnsi="Times New Roman" w:cs="Times New Roman"/>
          <w:sz w:val="28"/>
          <w:szCs w:val="28"/>
        </w:rPr>
        <w:t xml:space="preserve">е решение вступает в силу </w:t>
      </w:r>
      <w:r w:rsidR="00855D75" w:rsidRPr="001157A9">
        <w:rPr>
          <w:rFonts w:ascii="Times New Roman" w:eastAsia="Times New Roman" w:hAnsi="Times New Roman" w:cs="Times New Roman"/>
          <w:sz w:val="28"/>
          <w:szCs w:val="28"/>
        </w:rPr>
        <w:t>по истечении о</w:t>
      </w:r>
      <w:r w:rsidR="00855D75">
        <w:rPr>
          <w:rFonts w:ascii="Times New Roman" w:eastAsia="Times New Roman" w:hAnsi="Times New Roman" w:cs="Times New Roman"/>
          <w:sz w:val="28"/>
          <w:szCs w:val="28"/>
        </w:rPr>
        <w:t>дного месяца со дня</w:t>
      </w:r>
      <w:r w:rsidR="00D52076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17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E25" w:rsidRDefault="00793E25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13ED" w:rsidRDefault="003513ED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13ED" w:rsidRDefault="003513ED" w:rsidP="0035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3"/>
        <w:gridCol w:w="4515"/>
      </w:tblGrid>
      <w:tr w:rsidR="00855D75" w:rsidRPr="00382886" w:rsidTr="00FD08FB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855D75" w:rsidRPr="00382886" w:rsidRDefault="00855D75" w:rsidP="0035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855D75" w:rsidRPr="00382886" w:rsidRDefault="003513ED" w:rsidP="0035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55D75" w:rsidRPr="00382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55D75" w:rsidRPr="00382886" w:rsidRDefault="00855D75" w:rsidP="0035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D75" w:rsidRPr="00382886" w:rsidRDefault="00855D75" w:rsidP="0035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82886">
              <w:rPr>
                <w:rFonts w:ascii="Times New Roman" w:eastAsia="Times New Roman" w:hAnsi="Times New Roman" w:cs="Times New Roman"/>
                <w:sz w:val="28"/>
                <w:szCs w:val="28"/>
              </w:rPr>
              <w:t>Гомзов</w:t>
            </w:r>
            <w:proofErr w:type="spellEnd"/>
          </w:p>
        </w:tc>
      </w:tr>
    </w:tbl>
    <w:p w:rsidR="003513ED" w:rsidRDefault="003513ED" w:rsidP="00855D75">
      <w:pPr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</w:p>
    <w:p w:rsidR="00855D75" w:rsidRDefault="00317ED9" w:rsidP="00855D75">
      <w:pPr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55D75" w:rsidRPr="001C2CBD">
        <w:rPr>
          <w:rFonts w:ascii="Times New Roman" w:eastAsia="Times New Roman" w:hAnsi="Times New Roman" w:cs="Times New Roman"/>
          <w:sz w:val="24"/>
          <w:szCs w:val="24"/>
        </w:rPr>
        <w:t xml:space="preserve">зослано: </w:t>
      </w:r>
      <w:r w:rsidR="00855D75" w:rsidRPr="001157A9">
        <w:rPr>
          <w:rFonts w:ascii="Times New Roman" w:eastAsia="Times New Roman" w:hAnsi="Times New Roman" w:cs="Times New Roman"/>
          <w:sz w:val="24"/>
          <w:szCs w:val="24"/>
        </w:rPr>
        <w:t>постоянной комиссии по бюджетной, налоговой и финансовой политике, собс</w:t>
      </w:r>
      <w:r w:rsidR="00855D75" w:rsidRPr="001157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5D75" w:rsidRPr="001157A9">
        <w:rPr>
          <w:rFonts w:ascii="Times New Roman" w:eastAsia="Times New Roman" w:hAnsi="Times New Roman" w:cs="Times New Roman"/>
          <w:sz w:val="24"/>
          <w:szCs w:val="24"/>
        </w:rPr>
        <w:t>венности и экономическим вопросам,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финансовому управлению</w:t>
      </w:r>
      <w:r w:rsidR="00855D75" w:rsidRPr="001157A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Оренбургский район, редакции газеты «Сельские вести», МИФНС №7 по Оренбургской области,</w:t>
      </w:r>
      <w:r w:rsidR="00855D75">
        <w:rPr>
          <w:rFonts w:ascii="Times New Roman" w:eastAsia="Times New Roman" w:hAnsi="Times New Roman" w:cs="Times New Roman"/>
          <w:sz w:val="24"/>
          <w:szCs w:val="24"/>
        </w:rPr>
        <w:t xml:space="preserve"> Аппарату губернатора и Правительства Оренбургской области, </w:t>
      </w:r>
      <w:r w:rsidR="00855D75" w:rsidRPr="001157A9">
        <w:rPr>
          <w:rFonts w:ascii="Times New Roman" w:eastAsia="Times New Roman" w:hAnsi="Times New Roman" w:cs="Times New Roman"/>
          <w:sz w:val="24"/>
          <w:szCs w:val="24"/>
        </w:rPr>
        <w:t xml:space="preserve"> прокуратуре  района, в дело  </w:t>
      </w:r>
    </w:p>
    <w:p w:rsidR="00317ED9" w:rsidRDefault="00317ED9"/>
    <w:sectPr w:rsidR="00317ED9" w:rsidSect="003513E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5D75"/>
    <w:rsid w:val="001F78D3"/>
    <w:rsid w:val="00250241"/>
    <w:rsid w:val="00317ED9"/>
    <w:rsid w:val="003513ED"/>
    <w:rsid w:val="004B71C8"/>
    <w:rsid w:val="004E6561"/>
    <w:rsid w:val="006D3AB3"/>
    <w:rsid w:val="00793E25"/>
    <w:rsid w:val="007A5DF7"/>
    <w:rsid w:val="00855D75"/>
    <w:rsid w:val="008C6FEC"/>
    <w:rsid w:val="009C5742"/>
    <w:rsid w:val="00A30756"/>
    <w:rsid w:val="00A4504E"/>
    <w:rsid w:val="00AF59AE"/>
    <w:rsid w:val="00B817B6"/>
    <w:rsid w:val="00BF6014"/>
    <w:rsid w:val="00C47445"/>
    <w:rsid w:val="00CE4B7C"/>
    <w:rsid w:val="00D52076"/>
    <w:rsid w:val="00D829DE"/>
    <w:rsid w:val="00DB7B6F"/>
    <w:rsid w:val="00E63D36"/>
    <w:rsid w:val="00E644AC"/>
    <w:rsid w:val="00F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61"/>
  </w:style>
  <w:style w:type="paragraph" w:styleId="1">
    <w:name w:val="heading 1"/>
    <w:basedOn w:val="a"/>
    <w:next w:val="a"/>
    <w:link w:val="10"/>
    <w:qFormat/>
    <w:rsid w:val="00855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7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7ED9"/>
    <w:rPr>
      <w:color w:val="0000FF"/>
      <w:u w:val="single"/>
    </w:rPr>
  </w:style>
  <w:style w:type="paragraph" w:customStyle="1" w:styleId="s1">
    <w:name w:val="s_1"/>
    <w:basedOn w:val="a"/>
    <w:rsid w:val="003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2019-04-04T08:07:00Z</cp:lastPrinted>
  <dcterms:created xsi:type="dcterms:W3CDTF">2019-03-15T05:02:00Z</dcterms:created>
  <dcterms:modified xsi:type="dcterms:W3CDTF">2019-04-04T08:08:00Z</dcterms:modified>
</cp:coreProperties>
</file>