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DE" w:rsidRPr="00B76BAD" w:rsidRDefault="00B938DE" w:rsidP="00B938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B938DE" w:rsidRPr="00B76BAD" w:rsidRDefault="00B938DE" w:rsidP="00B938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визуального осмотра земельного участка</w:t>
      </w:r>
    </w:p>
    <w:p w:rsidR="00B938DE" w:rsidRPr="00B76BAD" w:rsidRDefault="00B938DE" w:rsidP="00B938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938DE" w:rsidRPr="00B76BAD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Дата осмотра    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31 мая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 xml:space="preserve"> 2019 года</w:t>
      </w:r>
    </w:p>
    <w:p w:rsidR="00B938DE" w:rsidRPr="00B76BAD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Время осмотра   </w:t>
      </w:r>
      <w:r>
        <w:rPr>
          <w:rFonts w:ascii="Times New Roman" w:hAnsi="Times New Roman" w:cs="Times New Roman"/>
          <w:sz w:val="26"/>
          <w:szCs w:val="26"/>
          <w:u w:val="single"/>
        </w:rPr>
        <w:t>15</w:t>
      </w:r>
      <w:r w:rsidRPr="00B76BAD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:rsidR="00B938DE" w:rsidRPr="00B938DE" w:rsidRDefault="00B938DE" w:rsidP="00B938D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6BAD">
        <w:rPr>
          <w:rFonts w:ascii="Times New Roman" w:hAnsi="Times New Roman" w:cs="Times New Roman"/>
          <w:sz w:val="26"/>
          <w:szCs w:val="26"/>
        </w:rPr>
        <w:t xml:space="preserve"> </w:t>
      </w:r>
      <w:r w:rsidRPr="00B938DE">
        <w:rPr>
          <w:rFonts w:ascii="Times New Roman" w:hAnsi="Times New Roman" w:cs="Times New Roman"/>
          <w:sz w:val="26"/>
          <w:szCs w:val="26"/>
        </w:rPr>
        <w:t>по адресу:</w:t>
      </w:r>
      <w:r w:rsidRPr="00B938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38DE">
        <w:rPr>
          <w:rFonts w:ascii="Times New Roman" w:hAnsi="Times New Roman" w:cs="Times New Roman"/>
          <w:sz w:val="26"/>
          <w:szCs w:val="26"/>
        </w:rPr>
        <w:t>Российская Федерация, Оренбургская область, Оренбургский район, Подгородне-Покровский сельс</w:t>
      </w:r>
      <w:r w:rsidRPr="00B938DE">
        <w:rPr>
          <w:rFonts w:ascii="Times New Roman" w:hAnsi="Times New Roman" w:cs="Times New Roman"/>
          <w:sz w:val="26"/>
          <w:szCs w:val="26"/>
        </w:rPr>
        <w:t>о</w:t>
      </w:r>
      <w:r w:rsidRPr="00B938DE">
        <w:rPr>
          <w:rFonts w:ascii="Times New Roman" w:hAnsi="Times New Roman" w:cs="Times New Roman"/>
          <w:sz w:val="26"/>
          <w:szCs w:val="26"/>
        </w:rPr>
        <w:t>вет, с.Павловка, ул.Утренней Зари, кадастровый номер 56:21:1802001:2558</w:t>
      </w:r>
    </w:p>
    <w:p w:rsidR="00B938DE" w:rsidRPr="00B938DE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38DE">
        <w:rPr>
          <w:rFonts w:ascii="Times New Roman" w:hAnsi="Times New Roman" w:cs="Times New Roman"/>
          <w:sz w:val="26"/>
          <w:szCs w:val="26"/>
        </w:rPr>
        <w:t>Лица, проводившие осмотр:</w:t>
      </w:r>
    </w:p>
    <w:p w:rsidR="00B938DE" w:rsidRPr="00B938DE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38DE">
        <w:rPr>
          <w:rFonts w:ascii="Times New Roman" w:hAnsi="Times New Roman" w:cs="Times New Roman"/>
          <w:sz w:val="26"/>
          <w:szCs w:val="26"/>
        </w:rPr>
        <w:t>Ахмерова Ольга Геннадьевна – ведущий специалист администрации МО Подгородне-Покровский сельсовет;</w:t>
      </w:r>
    </w:p>
    <w:p w:rsidR="00B938DE" w:rsidRPr="00B938DE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938DE">
        <w:rPr>
          <w:rFonts w:ascii="Times New Roman" w:hAnsi="Times New Roman" w:cs="Times New Roman"/>
          <w:sz w:val="26"/>
          <w:szCs w:val="26"/>
        </w:rPr>
        <w:t>Ломакин Андрей Владимирович - ведущий специалист администрации МО Подгородне-Покровский сельсовет.</w:t>
      </w:r>
    </w:p>
    <w:p w:rsidR="00B938DE" w:rsidRPr="00B938DE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38DE" w:rsidRPr="00B938DE" w:rsidRDefault="00B938DE" w:rsidP="00B938DE">
      <w:pPr>
        <w:tabs>
          <w:tab w:val="left" w:pos="4860"/>
          <w:tab w:val="left" w:pos="7963"/>
        </w:tabs>
        <w:ind w:left="-108" w:right="-117" w:firstLine="817"/>
        <w:jc w:val="both"/>
        <w:rPr>
          <w:rFonts w:ascii="Times New Roman" w:hAnsi="Times New Roman" w:cs="Times New Roman"/>
          <w:sz w:val="26"/>
          <w:szCs w:val="26"/>
        </w:rPr>
      </w:pPr>
      <w:r w:rsidRPr="00B938DE">
        <w:rPr>
          <w:rFonts w:ascii="Times New Roman" w:hAnsi="Times New Roman" w:cs="Times New Roman"/>
          <w:sz w:val="26"/>
          <w:szCs w:val="26"/>
        </w:rPr>
        <w:t>На основании заявления собственника земельного участка Кирилловой Н.В. (№206 от 29.05.2019) по адресу: Российская Федерация, Оренбургская область, Оренбургский район, Подгородне-Покровский сельс</w:t>
      </w:r>
      <w:r w:rsidRPr="00B938DE">
        <w:rPr>
          <w:rFonts w:ascii="Times New Roman" w:hAnsi="Times New Roman" w:cs="Times New Roman"/>
          <w:sz w:val="26"/>
          <w:szCs w:val="26"/>
        </w:rPr>
        <w:t>о</w:t>
      </w:r>
      <w:r w:rsidRPr="00B938DE">
        <w:rPr>
          <w:rFonts w:ascii="Times New Roman" w:hAnsi="Times New Roman" w:cs="Times New Roman"/>
          <w:sz w:val="26"/>
          <w:szCs w:val="26"/>
        </w:rPr>
        <w:t>вет, с.Павловка, ул.Утренней Зари, разрешенное использование: для ведения крестьянского и личного подсобного хозяйства, площадью 768 кв.м. комиссия выехала на место нахождения земельного участка.</w:t>
      </w:r>
    </w:p>
    <w:p w:rsidR="00B938DE" w:rsidRPr="00A775ED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775ED">
        <w:rPr>
          <w:rFonts w:ascii="Times New Roman" w:hAnsi="Times New Roman" w:cs="Times New Roman"/>
          <w:sz w:val="26"/>
          <w:szCs w:val="26"/>
        </w:rPr>
        <w:t>При визуальном осмотре выявлено, что на земельном участ</w:t>
      </w:r>
      <w:r w:rsidR="008F1ABC">
        <w:rPr>
          <w:rFonts w:ascii="Times New Roman" w:hAnsi="Times New Roman" w:cs="Times New Roman"/>
          <w:sz w:val="26"/>
          <w:szCs w:val="26"/>
        </w:rPr>
        <w:t>ке основное строение расположено в границах указанных на схеме.</w:t>
      </w:r>
    </w:p>
    <w:p w:rsidR="00B938DE" w:rsidRPr="00B76BAD" w:rsidRDefault="00B938DE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Акт составлен в 1 экземпляре для приобщения к делу по публичным слушаниям назначенным на</w:t>
      </w:r>
      <w:r w:rsidR="008F1ABC">
        <w:rPr>
          <w:rFonts w:ascii="Times New Roman" w:hAnsi="Times New Roman" w:cs="Times New Roman"/>
          <w:sz w:val="26"/>
          <w:szCs w:val="26"/>
        </w:rPr>
        <w:t xml:space="preserve"> 17</w:t>
      </w:r>
      <w:r>
        <w:rPr>
          <w:rFonts w:ascii="Times New Roman" w:hAnsi="Times New Roman" w:cs="Times New Roman"/>
          <w:sz w:val="26"/>
          <w:szCs w:val="26"/>
        </w:rPr>
        <w:t>.06</w:t>
      </w:r>
      <w:r w:rsidRPr="00B76BAD">
        <w:rPr>
          <w:rFonts w:ascii="Times New Roman" w:hAnsi="Times New Roman" w:cs="Times New Roman"/>
          <w:sz w:val="26"/>
          <w:szCs w:val="26"/>
        </w:rPr>
        <w:t xml:space="preserve">.2019 с </w:t>
      </w:r>
      <w:r w:rsidR="008F1ABC">
        <w:rPr>
          <w:rFonts w:ascii="Times New Roman" w:hAnsi="Times New Roman" w:cs="Times New Roman"/>
          <w:sz w:val="26"/>
          <w:szCs w:val="26"/>
        </w:rPr>
        <w:t>15-0</w:t>
      </w:r>
      <w:r w:rsidRPr="00B76BAD">
        <w:rPr>
          <w:rFonts w:ascii="Times New Roman" w:hAnsi="Times New Roman" w:cs="Times New Roman"/>
          <w:sz w:val="26"/>
          <w:szCs w:val="26"/>
        </w:rPr>
        <w:t>0.</w:t>
      </w:r>
    </w:p>
    <w:p w:rsidR="00B938DE" w:rsidRPr="00B76BAD" w:rsidRDefault="008F1ABC" w:rsidP="00B938DE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Прилагаются 3 фотография на 2 листах</w:t>
      </w:r>
      <w:r w:rsidR="00B938DE" w:rsidRPr="00B76BAD">
        <w:rPr>
          <w:rFonts w:ascii="Times New Roman" w:hAnsi="Times New Roman" w:cs="Times New Roman"/>
          <w:sz w:val="26"/>
          <w:szCs w:val="26"/>
        </w:rPr>
        <w:t>.</w:t>
      </w:r>
    </w:p>
    <w:p w:rsidR="00B938DE" w:rsidRPr="00B76BAD" w:rsidRDefault="00B938DE" w:rsidP="00B938D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76BAD">
        <w:rPr>
          <w:rFonts w:ascii="Times New Roman" w:hAnsi="Times New Roman" w:cs="Times New Roman"/>
          <w:sz w:val="26"/>
          <w:szCs w:val="26"/>
        </w:rPr>
        <w:t>Подписи лиц, проводивших осмотр:</w:t>
      </w:r>
    </w:p>
    <w:p w:rsidR="00B938DE" w:rsidRPr="00B76BAD" w:rsidRDefault="00B938DE" w:rsidP="00B938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938DE" w:rsidRPr="00B76BAD" w:rsidRDefault="00B938DE" w:rsidP="00B938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76BAD">
        <w:rPr>
          <w:rFonts w:ascii="Times New Roman" w:hAnsi="Times New Roman" w:cs="Times New Roman"/>
          <w:sz w:val="26"/>
          <w:szCs w:val="26"/>
        </w:rPr>
        <w:t>Ахмерова О.Г.    __________________</w:t>
      </w:r>
    </w:p>
    <w:p w:rsidR="00B938DE" w:rsidRPr="00B76BAD" w:rsidRDefault="00B938DE" w:rsidP="00B938D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938DE" w:rsidRDefault="00B938DE" w:rsidP="00B938DE"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8F1AB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76BAD">
        <w:rPr>
          <w:rFonts w:ascii="Times New Roman" w:hAnsi="Times New Roman" w:cs="Times New Roman"/>
          <w:sz w:val="26"/>
          <w:szCs w:val="26"/>
        </w:rPr>
        <w:t>Ломакин А.В. ___________________</w:t>
      </w:r>
    </w:p>
    <w:p w:rsidR="00B938DE" w:rsidRDefault="00B938DE">
      <w:r>
        <w:br w:type="page"/>
      </w:r>
    </w:p>
    <w:p w:rsidR="00B938DE" w:rsidRDefault="00E63A1C">
      <w:r>
        <w:rPr>
          <w:noProof/>
        </w:rPr>
        <w:lastRenderedPageBreak/>
        <w:drawing>
          <wp:inline distT="0" distB="0" distL="0" distR="0">
            <wp:extent cx="4953000" cy="3714750"/>
            <wp:effectExtent l="19050" t="0" r="0" b="0"/>
            <wp:docPr id="1" name="Рисунок 1" descr="F:\Ахмерова\ОГ\Публичные слушания\2019\34.17.06.2019-Кириллова-отклонение\20190531_09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хмерова\ОГ\Публичные слушания\2019\34.17.06.2019-Кириллова-отклонение\20190531_0922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DE" w:rsidRDefault="00B938DE">
      <w:r>
        <w:br w:type="page"/>
      </w:r>
    </w:p>
    <w:p w:rsidR="003C3021" w:rsidRDefault="00B938DE">
      <w:r>
        <w:rPr>
          <w:noProof/>
        </w:rPr>
        <w:lastRenderedPageBreak/>
        <w:drawing>
          <wp:inline distT="0" distB="0" distL="0" distR="0">
            <wp:extent cx="5940425" cy="4454248"/>
            <wp:effectExtent l="19050" t="0" r="3175" b="0"/>
            <wp:docPr id="2" name="Рисунок 1" descr="F:\Ахмерова\ОГ\Публичные слушания\2019\35.17.06.2019-Кириллова-отклонение\20190603_15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хмерова\ОГ\Публичные слушания\2019\35.17.06.2019-Кириллова-отклонение\20190603_1532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54248"/>
            <wp:effectExtent l="19050" t="0" r="3175" b="0"/>
            <wp:docPr id="3" name="Рисунок 2" descr="F:\Ахмерова\ОГ\Публичные слушания\2019\35.17.06.2019-Кириллова-отклонение\20190603_153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хмерова\ОГ\Публичные слушания\2019\35.17.06.2019-Кириллова-отклонение\20190603_153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021" w:rsidSect="00F667B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32" w:rsidRDefault="00DC0932" w:rsidP="00B938DE">
      <w:pPr>
        <w:spacing w:after="0" w:line="240" w:lineRule="auto"/>
      </w:pPr>
      <w:r>
        <w:separator/>
      </w:r>
    </w:p>
  </w:endnote>
  <w:endnote w:type="continuationSeparator" w:id="1">
    <w:p w:rsidR="00DC0932" w:rsidRDefault="00DC0932" w:rsidP="00B9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32" w:rsidRDefault="00DC0932" w:rsidP="00B938DE">
      <w:pPr>
        <w:spacing w:after="0" w:line="240" w:lineRule="auto"/>
      </w:pPr>
      <w:r>
        <w:separator/>
      </w:r>
    </w:p>
  </w:footnote>
  <w:footnote w:type="continuationSeparator" w:id="1">
    <w:p w:rsidR="00DC0932" w:rsidRDefault="00DC0932" w:rsidP="00B9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ABC" w:rsidRDefault="008F1ABC" w:rsidP="008F1ABC">
    <w:pPr>
      <w:pStyle w:val="a5"/>
      <w:jc w:val="right"/>
    </w:pPr>
    <w:r>
      <w:t>Приложение к акту осмотра от 31.05.2019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A1C"/>
    <w:rsid w:val="003C3021"/>
    <w:rsid w:val="008F1ABC"/>
    <w:rsid w:val="00B938DE"/>
    <w:rsid w:val="00DC0932"/>
    <w:rsid w:val="00E63A1C"/>
    <w:rsid w:val="00F6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A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38DE"/>
  </w:style>
  <w:style w:type="paragraph" w:styleId="a7">
    <w:name w:val="footer"/>
    <w:basedOn w:val="a"/>
    <w:link w:val="a8"/>
    <w:uiPriority w:val="99"/>
    <w:semiHidden/>
    <w:unhideWhenUsed/>
    <w:rsid w:val="00B93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3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2019-06-07T10:10:00Z</cp:lastPrinted>
  <dcterms:created xsi:type="dcterms:W3CDTF">2019-06-03T09:43:00Z</dcterms:created>
  <dcterms:modified xsi:type="dcterms:W3CDTF">2019-06-07T10:11:00Z</dcterms:modified>
</cp:coreProperties>
</file>