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5"/>
        <w:gridCol w:w="511"/>
        <w:gridCol w:w="4704"/>
      </w:tblGrid>
      <w:tr w:rsidR="00823A46" w:rsidTr="00226D78">
        <w:trPr>
          <w:trHeight w:val="3517"/>
        </w:trPr>
        <w:tc>
          <w:tcPr>
            <w:tcW w:w="4415" w:type="dxa"/>
          </w:tcPr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823A46" w:rsidRDefault="00823A46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23A46" w:rsidRPr="00823A46" w:rsidRDefault="00823A4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823A46">
              <w:rPr>
                <w:b/>
                <w:sz w:val="32"/>
                <w:szCs w:val="32"/>
              </w:rPr>
              <w:t>П</w:t>
            </w:r>
            <w:proofErr w:type="gramEnd"/>
            <w:r w:rsidRPr="00823A46">
              <w:rPr>
                <w:b/>
                <w:sz w:val="32"/>
                <w:szCs w:val="32"/>
              </w:rPr>
              <w:t xml:space="preserve"> О С Т А Н О В Л Е 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3A46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23A46">
              <w:rPr>
                <w:b/>
                <w:sz w:val="32"/>
                <w:szCs w:val="32"/>
              </w:rPr>
              <w:t>Е</w:t>
            </w:r>
          </w:p>
          <w:p w:rsidR="00823A46" w:rsidRDefault="00823A46">
            <w:pPr>
              <w:spacing w:line="276" w:lineRule="auto"/>
              <w:jc w:val="center"/>
            </w:pPr>
          </w:p>
          <w:p w:rsidR="00823A46" w:rsidRDefault="00823A4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_________№________ </w:t>
            </w:r>
          </w:p>
          <w:p w:rsidR="00823A46" w:rsidRDefault="00823A4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11" w:type="dxa"/>
            <w:hideMark/>
          </w:tcPr>
          <w:p w:rsidR="00823A46" w:rsidRDefault="00823A46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                            </w:t>
            </w:r>
          </w:p>
        </w:tc>
        <w:tc>
          <w:tcPr>
            <w:tcW w:w="4704" w:type="dxa"/>
            <w:hideMark/>
          </w:tcPr>
          <w:p w:rsidR="00823A46" w:rsidRDefault="00823A46">
            <w:pPr>
              <w:spacing w:line="276" w:lineRule="auto"/>
              <w:ind w:firstLine="7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</w:t>
            </w:r>
          </w:p>
        </w:tc>
      </w:tr>
      <w:tr w:rsidR="00823A46" w:rsidTr="00226D78">
        <w:trPr>
          <w:trHeight w:val="567"/>
        </w:trPr>
        <w:tc>
          <w:tcPr>
            <w:tcW w:w="4415" w:type="dxa"/>
          </w:tcPr>
          <w:p w:rsidR="00226D78" w:rsidRDefault="00226D78" w:rsidP="00226D78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group id="Group 7" o:spid="_x0000_s1041" style="position:absolute;left:0;text-align:left;margin-left:-4.05pt;margin-top:.2pt;width:222.45pt;height:18.0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<v:line id="Line 8" o:spid="_x0000_s104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9" o:spid="_x0000_s104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0" o:spid="_x0000_s104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4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Cs w:val="28"/>
              </w:rPr>
              <w:t xml:space="preserve">О </w:t>
            </w:r>
            <w:r w:rsidRPr="00263225">
              <w:rPr>
                <w:szCs w:val="28"/>
              </w:rPr>
              <w:t xml:space="preserve"> запрете купания </w:t>
            </w:r>
            <w:r>
              <w:rPr>
                <w:szCs w:val="28"/>
              </w:rPr>
              <w:t>граждан в</w:t>
            </w:r>
            <w:r w:rsidRPr="00263225">
              <w:rPr>
                <w:szCs w:val="28"/>
              </w:rPr>
              <w:t xml:space="preserve"> водоемах</w:t>
            </w:r>
            <w:r>
              <w:rPr>
                <w:szCs w:val="28"/>
              </w:rPr>
              <w:t xml:space="preserve"> на территории муниципального образования Подгородне-Покровский сельсовет Оренбургского района </w:t>
            </w:r>
          </w:p>
          <w:p w:rsidR="00823A46" w:rsidRDefault="00823A46">
            <w:pPr>
              <w:spacing w:line="27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  <w:p w:rsidR="00823A46" w:rsidRDefault="00823A4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1" w:type="dxa"/>
          </w:tcPr>
          <w:p w:rsidR="00823A46" w:rsidRDefault="00823A4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4" w:type="dxa"/>
          </w:tcPr>
          <w:p w:rsidR="00823A46" w:rsidRDefault="00823A4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823A46" w:rsidRDefault="00823A4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823A46" w:rsidRDefault="00823A4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D2239C" w:rsidRPr="00D2239C" w:rsidRDefault="001066FF" w:rsidP="00226D78">
      <w:pPr>
        <w:ind w:firstLine="709"/>
        <w:rPr>
          <w:color w:val="000000"/>
          <w:spacing w:val="-3"/>
          <w:w w:val="102"/>
          <w:szCs w:val="28"/>
        </w:rPr>
      </w:pPr>
      <w:r>
        <w:rPr>
          <w:color w:val="000000"/>
          <w:spacing w:val="-3"/>
          <w:w w:val="102"/>
          <w:szCs w:val="28"/>
        </w:rPr>
        <w:t xml:space="preserve">         </w:t>
      </w:r>
      <w:proofErr w:type="gramStart"/>
      <w:r>
        <w:rPr>
          <w:color w:val="000000"/>
          <w:spacing w:val="-3"/>
          <w:w w:val="102"/>
          <w:szCs w:val="28"/>
        </w:rPr>
        <w:t xml:space="preserve">В соответствии с частью  4 статьи 6 Водного кодекса Российской Федерации, </w:t>
      </w:r>
      <w:r w:rsidR="00D2239C">
        <w:rPr>
          <w:color w:val="000000"/>
          <w:spacing w:val="-3"/>
          <w:w w:val="102"/>
          <w:szCs w:val="28"/>
        </w:rPr>
        <w:t xml:space="preserve">руководствуясь 131-ФЗ «Об общих принципах организации местного самоуправлении в РФ» и уставом, </w:t>
      </w:r>
      <w:r>
        <w:rPr>
          <w:color w:val="000000"/>
          <w:spacing w:val="-3"/>
          <w:w w:val="102"/>
          <w:szCs w:val="28"/>
        </w:rPr>
        <w:t>в свя</w:t>
      </w:r>
      <w:r w:rsidR="001C5FD0">
        <w:rPr>
          <w:color w:val="000000"/>
          <w:spacing w:val="-3"/>
          <w:w w:val="102"/>
          <w:szCs w:val="28"/>
        </w:rPr>
        <w:t>зи с отсутствием на территории муниципального образования</w:t>
      </w:r>
      <w:r>
        <w:rPr>
          <w:color w:val="000000"/>
          <w:spacing w:val="-3"/>
          <w:w w:val="102"/>
          <w:szCs w:val="28"/>
        </w:rPr>
        <w:t xml:space="preserve"> Подгородне-Покровский  сельсовет </w:t>
      </w:r>
      <w:r w:rsidR="001C5FD0">
        <w:rPr>
          <w:color w:val="000000"/>
          <w:spacing w:val="-3"/>
          <w:w w:val="102"/>
          <w:szCs w:val="28"/>
        </w:rPr>
        <w:t xml:space="preserve">Оренбургского района </w:t>
      </w:r>
      <w:r>
        <w:rPr>
          <w:color w:val="000000"/>
          <w:spacing w:val="-3"/>
          <w:w w:val="102"/>
          <w:szCs w:val="28"/>
        </w:rPr>
        <w:t>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</w:t>
      </w:r>
      <w:proofErr w:type="gramEnd"/>
      <w:r>
        <w:rPr>
          <w:color w:val="000000"/>
          <w:spacing w:val="-3"/>
          <w:w w:val="102"/>
          <w:szCs w:val="28"/>
        </w:rPr>
        <w:t xml:space="preserve"> сокращения количества несчастных случаев в водоемах </w:t>
      </w:r>
      <w:r w:rsidR="001C5FD0">
        <w:rPr>
          <w:color w:val="000000"/>
          <w:spacing w:val="-3"/>
          <w:w w:val="102"/>
          <w:szCs w:val="28"/>
        </w:rPr>
        <w:t xml:space="preserve">муниципального образования Подгородне – Покровский сельсовет Оренбургского района </w:t>
      </w:r>
      <w:proofErr w:type="spellStart"/>
      <w:proofErr w:type="gramStart"/>
      <w:r w:rsidR="001C5FD0">
        <w:rPr>
          <w:rFonts w:ascii="Times New Roman" w:hAnsi="Times New Roman"/>
          <w:szCs w:val="28"/>
        </w:rPr>
        <w:t>п</w:t>
      </w:r>
      <w:proofErr w:type="spellEnd"/>
      <w:proofErr w:type="gramEnd"/>
      <w:r w:rsidR="001C5FD0">
        <w:rPr>
          <w:rFonts w:ascii="Times New Roman" w:hAnsi="Times New Roman"/>
          <w:szCs w:val="28"/>
        </w:rPr>
        <w:t xml:space="preserve"> о с т а </w:t>
      </w:r>
      <w:proofErr w:type="spellStart"/>
      <w:r w:rsidR="001C5FD0">
        <w:rPr>
          <w:rFonts w:ascii="Times New Roman" w:hAnsi="Times New Roman"/>
          <w:szCs w:val="28"/>
        </w:rPr>
        <w:t>н</w:t>
      </w:r>
      <w:proofErr w:type="spellEnd"/>
      <w:r w:rsidR="001C5FD0">
        <w:rPr>
          <w:rFonts w:ascii="Times New Roman" w:hAnsi="Times New Roman"/>
          <w:szCs w:val="28"/>
        </w:rPr>
        <w:t xml:space="preserve"> о в л я е т:</w:t>
      </w:r>
    </w:p>
    <w:p w:rsidR="00772688" w:rsidRDefault="006A3A62" w:rsidP="00226D78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772688" w:rsidRPr="00263225">
        <w:rPr>
          <w:szCs w:val="28"/>
        </w:rPr>
        <w:t xml:space="preserve">Запретить купание </w:t>
      </w:r>
      <w:r w:rsidR="00772688">
        <w:rPr>
          <w:szCs w:val="28"/>
        </w:rPr>
        <w:t>граждан в</w:t>
      </w:r>
      <w:r w:rsidR="00772688" w:rsidRPr="00263225">
        <w:rPr>
          <w:szCs w:val="28"/>
        </w:rPr>
        <w:t xml:space="preserve"> водоемах, расположенных на территории муниципального образования </w:t>
      </w:r>
      <w:r w:rsidR="00772688">
        <w:rPr>
          <w:color w:val="000000"/>
          <w:spacing w:val="-3"/>
          <w:w w:val="102"/>
          <w:szCs w:val="28"/>
        </w:rPr>
        <w:t>Подгородне-Покровский  сельсовет</w:t>
      </w:r>
      <w:r w:rsidR="001C5FD0">
        <w:rPr>
          <w:szCs w:val="28"/>
        </w:rPr>
        <w:t xml:space="preserve"> Оренбургского района.</w:t>
      </w:r>
    </w:p>
    <w:p w:rsidR="00772688" w:rsidRDefault="00772688" w:rsidP="00226D78">
      <w:pPr>
        <w:tabs>
          <w:tab w:val="left" w:pos="1276"/>
        </w:tabs>
        <w:ind w:firstLine="709"/>
        <w:rPr>
          <w:color w:val="000000"/>
          <w:spacing w:val="-5"/>
          <w:w w:val="102"/>
          <w:szCs w:val="28"/>
        </w:rPr>
      </w:pPr>
      <w:r>
        <w:rPr>
          <w:szCs w:val="28"/>
        </w:rPr>
        <w:t>2.</w:t>
      </w:r>
      <w:r w:rsidR="006A3A62">
        <w:rPr>
          <w:szCs w:val="28"/>
        </w:rPr>
        <w:t xml:space="preserve"> </w:t>
      </w:r>
      <w:r>
        <w:rPr>
          <w:color w:val="000000"/>
          <w:spacing w:val="-5"/>
          <w:w w:val="102"/>
          <w:szCs w:val="28"/>
        </w:rPr>
        <w:t xml:space="preserve">Рекомендовать руководителям предприятий, организаций, учреждений всех форм собственности расположенных на территории </w:t>
      </w:r>
      <w:r w:rsidR="001C5FD0">
        <w:rPr>
          <w:color w:val="000000"/>
          <w:spacing w:val="-5"/>
          <w:w w:val="102"/>
          <w:szCs w:val="28"/>
        </w:rPr>
        <w:t>муниципального образования</w:t>
      </w:r>
      <w:r>
        <w:rPr>
          <w:color w:val="000000"/>
          <w:spacing w:val="-5"/>
          <w:w w:val="102"/>
          <w:szCs w:val="28"/>
        </w:rPr>
        <w:t xml:space="preserve"> </w:t>
      </w:r>
      <w:r>
        <w:rPr>
          <w:color w:val="000000"/>
          <w:spacing w:val="-3"/>
          <w:w w:val="102"/>
          <w:szCs w:val="28"/>
        </w:rPr>
        <w:t>Подгородне-Покровский  сельсовет</w:t>
      </w:r>
      <w:r>
        <w:rPr>
          <w:color w:val="000000"/>
          <w:spacing w:val="-5"/>
          <w:w w:val="102"/>
          <w:szCs w:val="28"/>
        </w:rPr>
        <w:t xml:space="preserve"> </w:t>
      </w:r>
      <w:r w:rsidR="001C5FD0">
        <w:rPr>
          <w:color w:val="000000"/>
          <w:spacing w:val="-5"/>
          <w:w w:val="102"/>
          <w:szCs w:val="28"/>
        </w:rPr>
        <w:t>Оренбургского района</w:t>
      </w:r>
      <w:r>
        <w:rPr>
          <w:color w:val="000000"/>
          <w:spacing w:val="-5"/>
          <w:w w:val="102"/>
          <w:szCs w:val="28"/>
        </w:rPr>
        <w:t xml:space="preserve">  обеспечить проведение инструктажа среди работников и учащихся о запрете купания в водоемах </w:t>
      </w:r>
      <w:r w:rsidR="001C5FD0">
        <w:rPr>
          <w:color w:val="000000"/>
          <w:spacing w:val="-5"/>
          <w:w w:val="102"/>
          <w:szCs w:val="28"/>
        </w:rPr>
        <w:t xml:space="preserve"> муниципального образования </w:t>
      </w:r>
      <w:r w:rsidR="001C5FD0">
        <w:rPr>
          <w:color w:val="000000"/>
          <w:spacing w:val="-3"/>
          <w:w w:val="102"/>
          <w:szCs w:val="28"/>
        </w:rPr>
        <w:t>Подгородне-Покровский  сельсовет</w:t>
      </w:r>
      <w:r w:rsidR="001C5FD0">
        <w:rPr>
          <w:color w:val="000000"/>
          <w:spacing w:val="-5"/>
          <w:w w:val="102"/>
          <w:szCs w:val="28"/>
        </w:rPr>
        <w:t xml:space="preserve"> Оренбургского района.</w:t>
      </w:r>
    </w:p>
    <w:p w:rsidR="006A3A62" w:rsidRDefault="006A3A62" w:rsidP="00226D78">
      <w:pPr>
        <w:ind w:firstLine="709"/>
        <w:rPr>
          <w:color w:val="000000"/>
          <w:spacing w:val="-5"/>
          <w:w w:val="102"/>
          <w:szCs w:val="28"/>
        </w:rPr>
      </w:pPr>
    </w:p>
    <w:p w:rsidR="006A3A62" w:rsidRDefault="006A3A62" w:rsidP="00226D78">
      <w:pPr>
        <w:ind w:firstLine="709"/>
        <w:rPr>
          <w:color w:val="000000"/>
          <w:spacing w:val="-5"/>
          <w:w w:val="102"/>
          <w:szCs w:val="28"/>
        </w:rPr>
      </w:pPr>
    </w:p>
    <w:p w:rsidR="00772688" w:rsidRPr="006A3A62" w:rsidRDefault="00772688" w:rsidP="00226D78">
      <w:pPr>
        <w:ind w:firstLine="709"/>
        <w:rPr>
          <w:szCs w:val="28"/>
        </w:rPr>
      </w:pPr>
      <w:r w:rsidRPr="006A3A62">
        <w:rPr>
          <w:color w:val="000000"/>
          <w:spacing w:val="-5"/>
          <w:w w:val="102"/>
          <w:szCs w:val="28"/>
        </w:rPr>
        <w:lastRenderedPageBreak/>
        <w:t>3</w:t>
      </w:r>
      <w:r w:rsidR="006A3A62" w:rsidRPr="006A3A62">
        <w:rPr>
          <w:color w:val="000000"/>
          <w:spacing w:val="-5"/>
          <w:w w:val="102"/>
          <w:szCs w:val="28"/>
        </w:rPr>
        <w:t>.</w:t>
      </w:r>
      <w:r w:rsidR="00226D78">
        <w:rPr>
          <w:color w:val="000000"/>
          <w:spacing w:val="-5"/>
          <w:w w:val="102"/>
          <w:szCs w:val="28"/>
        </w:rPr>
        <w:t xml:space="preserve"> </w:t>
      </w:r>
      <w:r w:rsidR="006A3A62">
        <w:rPr>
          <w:rFonts w:ascii="Times New Roman" w:eastAsia="Calibri" w:hAnsi="Times New Roman"/>
          <w:szCs w:val="28"/>
        </w:rPr>
        <w:t xml:space="preserve">Директору муниципального бюджетного учреждения «Благоустройство» </w:t>
      </w:r>
      <w:r w:rsidR="006A3A62" w:rsidRPr="00EB1050">
        <w:rPr>
          <w:rFonts w:ascii="Times New Roman" w:eastAsia="Calibri" w:hAnsi="Times New Roman"/>
          <w:szCs w:val="28"/>
        </w:rPr>
        <w:t>Чеховск</w:t>
      </w:r>
      <w:r w:rsidR="006A3A62">
        <w:rPr>
          <w:rFonts w:ascii="Times New Roman" w:hAnsi="Times New Roman"/>
          <w:szCs w:val="28"/>
        </w:rPr>
        <w:t>ому</w:t>
      </w:r>
      <w:r w:rsidR="006A3A62" w:rsidRPr="00EB1050">
        <w:rPr>
          <w:rFonts w:ascii="Times New Roman" w:eastAsia="Calibri" w:hAnsi="Times New Roman"/>
          <w:szCs w:val="28"/>
        </w:rPr>
        <w:t xml:space="preserve"> Виктор</w:t>
      </w:r>
      <w:r w:rsidR="006A3A62">
        <w:rPr>
          <w:rFonts w:ascii="Times New Roman" w:hAnsi="Times New Roman"/>
          <w:szCs w:val="28"/>
        </w:rPr>
        <w:t>у</w:t>
      </w:r>
      <w:r w:rsidR="006A3A62" w:rsidRPr="00EB1050">
        <w:rPr>
          <w:rFonts w:ascii="Times New Roman" w:eastAsia="Calibri" w:hAnsi="Times New Roman"/>
          <w:szCs w:val="28"/>
        </w:rPr>
        <w:t xml:space="preserve"> Николаевич</w:t>
      </w:r>
      <w:r w:rsidR="006A3A62">
        <w:rPr>
          <w:rFonts w:ascii="Times New Roman" w:hAnsi="Times New Roman"/>
          <w:szCs w:val="28"/>
        </w:rPr>
        <w:t>у</w:t>
      </w:r>
      <w:r w:rsidR="006A3A62" w:rsidRPr="00772688">
        <w:rPr>
          <w:szCs w:val="28"/>
        </w:rPr>
        <w:t xml:space="preserve"> </w:t>
      </w:r>
      <w:r w:rsidR="006A3A62" w:rsidRPr="00133054">
        <w:rPr>
          <w:szCs w:val="28"/>
        </w:rPr>
        <w:t xml:space="preserve">организовать установку </w:t>
      </w:r>
      <w:proofErr w:type="gramStart"/>
      <w:r w:rsidR="006A3A62" w:rsidRPr="00133054">
        <w:rPr>
          <w:szCs w:val="28"/>
        </w:rPr>
        <w:t>аншлагов о запрете</w:t>
      </w:r>
      <w:proofErr w:type="gramEnd"/>
      <w:r w:rsidR="006A3A62" w:rsidRPr="00133054">
        <w:rPr>
          <w:szCs w:val="28"/>
        </w:rPr>
        <w:t xml:space="preserve"> купания</w:t>
      </w:r>
      <w:r w:rsidR="006A3A62">
        <w:rPr>
          <w:szCs w:val="28"/>
        </w:rPr>
        <w:t xml:space="preserve"> около водоемов</w:t>
      </w:r>
      <w:r w:rsidR="006A3A62" w:rsidRPr="00133054">
        <w:rPr>
          <w:szCs w:val="28"/>
        </w:rPr>
        <w:t>.</w:t>
      </w:r>
    </w:p>
    <w:p w:rsidR="004A0464" w:rsidRDefault="004A0464" w:rsidP="00226D78">
      <w:pPr>
        <w:shd w:val="clear" w:color="auto" w:fill="FFFFFF"/>
        <w:ind w:right="11" w:firstLine="709"/>
        <w:rPr>
          <w:color w:val="000000"/>
          <w:szCs w:val="28"/>
        </w:rPr>
      </w:pPr>
      <w:r>
        <w:rPr>
          <w:szCs w:val="28"/>
        </w:rPr>
        <w:t>4.</w:t>
      </w:r>
      <w:r w:rsidRPr="004A0464">
        <w:rPr>
          <w:color w:val="000000"/>
          <w:szCs w:val="28"/>
        </w:rPr>
        <w:t xml:space="preserve"> </w:t>
      </w:r>
      <w:r w:rsidRPr="00133054">
        <w:rPr>
          <w:color w:val="000000"/>
          <w:szCs w:val="28"/>
        </w:rPr>
        <w:t xml:space="preserve">Специалисту 1 категории администрации </w:t>
      </w:r>
      <w:r w:rsidR="001C5FD0">
        <w:rPr>
          <w:color w:val="000000"/>
          <w:spacing w:val="-5"/>
          <w:w w:val="102"/>
          <w:szCs w:val="28"/>
        </w:rPr>
        <w:t xml:space="preserve">муниципального образования </w:t>
      </w:r>
      <w:r w:rsidR="001C5FD0">
        <w:rPr>
          <w:color w:val="000000"/>
          <w:spacing w:val="-3"/>
          <w:w w:val="102"/>
          <w:szCs w:val="28"/>
        </w:rPr>
        <w:t>Подгородне-Покровский  сельсовет</w:t>
      </w:r>
      <w:r w:rsidR="001C5FD0">
        <w:rPr>
          <w:color w:val="000000"/>
          <w:spacing w:val="-5"/>
          <w:w w:val="102"/>
          <w:szCs w:val="28"/>
        </w:rPr>
        <w:t xml:space="preserve"> Оренбургского района  </w:t>
      </w:r>
      <w:r>
        <w:rPr>
          <w:color w:val="000000"/>
          <w:szCs w:val="28"/>
        </w:rPr>
        <w:t>Тихоновой Э.В.</w:t>
      </w:r>
      <w:r w:rsidRPr="00133054">
        <w:rPr>
          <w:color w:val="000000"/>
          <w:szCs w:val="28"/>
        </w:rPr>
        <w:t xml:space="preserve">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1C5FD0" w:rsidRDefault="001C5FD0" w:rsidP="00226D78">
      <w:pPr>
        <w:shd w:val="clear" w:color="auto" w:fill="FFFFFF"/>
        <w:ind w:right="11" w:firstLine="709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6A3A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Постановление подлежит  размещению на официальном сайте </w:t>
      </w:r>
      <w:r>
        <w:rPr>
          <w:color w:val="000000"/>
          <w:spacing w:val="-5"/>
          <w:w w:val="102"/>
          <w:szCs w:val="28"/>
        </w:rPr>
        <w:t xml:space="preserve">муниципального образования </w:t>
      </w:r>
      <w:r>
        <w:rPr>
          <w:color w:val="000000"/>
          <w:spacing w:val="-3"/>
          <w:w w:val="102"/>
          <w:szCs w:val="28"/>
        </w:rPr>
        <w:t>Подгородне-Покровский  сельсовет</w:t>
      </w:r>
      <w:r>
        <w:rPr>
          <w:color w:val="000000"/>
          <w:spacing w:val="-5"/>
          <w:w w:val="102"/>
          <w:szCs w:val="28"/>
        </w:rPr>
        <w:t xml:space="preserve"> Оренбургского района  </w:t>
      </w:r>
      <w:proofErr w:type="spellStart"/>
      <w:r w:rsidR="00FA2EBF">
        <w:rPr>
          <w:color w:val="000000"/>
          <w:spacing w:val="-5"/>
          <w:w w:val="102"/>
          <w:szCs w:val="28"/>
        </w:rPr>
        <w:t>ппокровка</w:t>
      </w:r>
      <w:proofErr w:type="gramStart"/>
      <w:r w:rsidR="00FA2EBF">
        <w:rPr>
          <w:color w:val="000000"/>
          <w:spacing w:val="-5"/>
          <w:w w:val="102"/>
          <w:szCs w:val="28"/>
        </w:rPr>
        <w:t>.р</w:t>
      </w:r>
      <w:proofErr w:type="gramEnd"/>
      <w:r w:rsidR="00FA2EBF">
        <w:rPr>
          <w:color w:val="000000"/>
          <w:spacing w:val="-5"/>
          <w:w w:val="102"/>
          <w:szCs w:val="28"/>
        </w:rPr>
        <w:t>ф</w:t>
      </w:r>
      <w:proofErr w:type="spellEnd"/>
    </w:p>
    <w:p w:rsidR="001C5FD0" w:rsidRPr="00FA2EBF" w:rsidRDefault="001C5FD0" w:rsidP="00226D78">
      <w:pPr>
        <w:shd w:val="clear" w:color="auto" w:fill="FFFFFF"/>
        <w:ind w:right="11" w:firstLine="709"/>
        <w:rPr>
          <w:color w:val="000000"/>
          <w:spacing w:val="-2"/>
          <w:w w:val="102"/>
          <w:szCs w:val="28"/>
        </w:rPr>
      </w:pPr>
      <w:r>
        <w:rPr>
          <w:rFonts w:ascii="Times New Roman" w:hAnsi="Times New Roman"/>
          <w:szCs w:val="28"/>
        </w:rPr>
        <w:t>6.</w:t>
      </w:r>
      <w:r w:rsidR="006A3A62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Контроль за исполнение  настоящего постановления оставляю за собой.</w:t>
      </w:r>
    </w:p>
    <w:p w:rsidR="004A0464" w:rsidRPr="00133054" w:rsidRDefault="00FA2EBF" w:rsidP="00226D78">
      <w:pPr>
        <w:shd w:val="clear" w:color="auto" w:fill="FFFFFF"/>
        <w:ind w:right="11"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A0464">
        <w:rPr>
          <w:color w:val="000000"/>
          <w:szCs w:val="28"/>
        </w:rPr>
        <w:t>.</w:t>
      </w:r>
      <w:r w:rsidR="006A3A62">
        <w:rPr>
          <w:color w:val="000000"/>
          <w:szCs w:val="28"/>
        </w:rPr>
        <w:t xml:space="preserve"> </w:t>
      </w:r>
      <w:r w:rsidR="004A0464">
        <w:rPr>
          <w:color w:val="000000"/>
          <w:szCs w:val="28"/>
        </w:rPr>
        <w:t>Постановление вступает в силу после его официального опубликования</w:t>
      </w:r>
      <w:r>
        <w:rPr>
          <w:color w:val="000000"/>
          <w:szCs w:val="28"/>
        </w:rPr>
        <w:t>.</w:t>
      </w:r>
      <w:r w:rsidR="004A04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1066FF" w:rsidRDefault="001066FF" w:rsidP="001066FF">
      <w:pPr>
        <w:ind w:firstLine="708"/>
        <w:rPr>
          <w:rFonts w:ascii="Times New Roman" w:hAnsi="Times New Roman"/>
          <w:szCs w:val="28"/>
        </w:rPr>
      </w:pPr>
    </w:p>
    <w:p w:rsidR="00FA2EBF" w:rsidRDefault="00FA2EBF" w:rsidP="001066FF">
      <w:pPr>
        <w:ind w:firstLine="708"/>
        <w:rPr>
          <w:rFonts w:ascii="Times New Roman" w:hAnsi="Times New Roman"/>
          <w:szCs w:val="28"/>
        </w:rPr>
      </w:pPr>
    </w:p>
    <w:p w:rsidR="00FA2EBF" w:rsidRDefault="00FA2EBF" w:rsidP="001066FF">
      <w:pPr>
        <w:ind w:firstLine="708"/>
        <w:rPr>
          <w:rFonts w:ascii="Times New Roman" w:hAnsi="Times New Roman"/>
          <w:szCs w:val="28"/>
        </w:rPr>
      </w:pPr>
    </w:p>
    <w:p w:rsidR="001066FF" w:rsidRDefault="004A0464" w:rsidP="001066FF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066FF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Г</w:t>
      </w:r>
      <w:r w:rsidR="001066FF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1066FF">
        <w:rPr>
          <w:rFonts w:ascii="Times New Roman" w:hAnsi="Times New Roman"/>
          <w:szCs w:val="28"/>
        </w:rPr>
        <w:t xml:space="preserve"> муниципального образования                 </w:t>
      </w:r>
      <w:r>
        <w:rPr>
          <w:rFonts w:ascii="Times New Roman" w:hAnsi="Times New Roman"/>
          <w:szCs w:val="28"/>
        </w:rPr>
        <w:t xml:space="preserve">   </w:t>
      </w:r>
      <w:r w:rsidR="001066F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</w:t>
      </w:r>
      <w:r w:rsidR="001066FF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Ю.В.Гомзов</w:t>
      </w:r>
      <w:proofErr w:type="spellEnd"/>
      <w:r w:rsidR="001066FF">
        <w:rPr>
          <w:rFonts w:ascii="Times New Roman" w:hAnsi="Times New Roman"/>
          <w:szCs w:val="28"/>
        </w:rPr>
        <w:t xml:space="preserve"> </w:t>
      </w:r>
    </w:p>
    <w:p w:rsidR="001066FF" w:rsidRDefault="001066FF" w:rsidP="001066FF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</w:t>
      </w:r>
    </w:p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4A0464" w:rsidRDefault="004A0464"/>
    <w:p w:rsidR="00FA2EBF" w:rsidRDefault="00FA2EBF"/>
    <w:p w:rsidR="004A0464" w:rsidRDefault="004A0464"/>
    <w:p w:rsidR="00D50DA5" w:rsidRDefault="00D50DA5"/>
    <w:p w:rsidR="00D50DA5" w:rsidRDefault="00D50DA5"/>
    <w:p w:rsidR="004A0464" w:rsidRPr="004A0464" w:rsidRDefault="004A0464" w:rsidP="00226D78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41266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 Подгородне-Покров</w:t>
      </w:r>
      <w:r w:rsidR="00226D78">
        <w:rPr>
          <w:sz w:val="24"/>
          <w:szCs w:val="24"/>
        </w:rPr>
        <w:t>с</w:t>
      </w:r>
      <w:r>
        <w:rPr>
          <w:sz w:val="24"/>
          <w:szCs w:val="24"/>
        </w:rPr>
        <w:t xml:space="preserve">кий сельсовет, </w:t>
      </w:r>
      <w:r w:rsidR="00412660">
        <w:rPr>
          <w:sz w:val="24"/>
          <w:szCs w:val="24"/>
        </w:rPr>
        <w:t xml:space="preserve">МБУ Благоустройство, газета </w:t>
      </w:r>
      <w:r w:rsidR="00FA2EBF">
        <w:rPr>
          <w:sz w:val="24"/>
          <w:szCs w:val="24"/>
        </w:rPr>
        <w:t>«</w:t>
      </w:r>
      <w:r w:rsidR="00412660">
        <w:rPr>
          <w:sz w:val="24"/>
          <w:szCs w:val="24"/>
        </w:rPr>
        <w:t>Сельские вести</w:t>
      </w:r>
      <w:r w:rsidR="00FA2EBF">
        <w:rPr>
          <w:sz w:val="24"/>
          <w:szCs w:val="24"/>
        </w:rPr>
        <w:t>»</w:t>
      </w:r>
      <w:r w:rsidR="00412660">
        <w:rPr>
          <w:sz w:val="24"/>
          <w:szCs w:val="24"/>
        </w:rPr>
        <w:t>, прокуратуре района,  в дело.</w:t>
      </w:r>
    </w:p>
    <w:p w:rsidR="004A0464" w:rsidRDefault="004A0464"/>
    <w:sectPr w:rsidR="004A0464" w:rsidSect="00B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31F"/>
    <w:multiLevelType w:val="hybridMultilevel"/>
    <w:tmpl w:val="BF8C11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46"/>
    <w:rsid w:val="001066FF"/>
    <w:rsid w:val="001C5FD0"/>
    <w:rsid w:val="00220AC4"/>
    <w:rsid w:val="00226D78"/>
    <w:rsid w:val="003B7069"/>
    <w:rsid w:val="00412660"/>
    <w:rsid w:val="004A0464"/>
    <w:rsid w:val="005D1000"/>
    <w:rsid w:val="006A3A62"/>
    <w:rsid w:val="006E0713"/>
    <w:rsid w:val="00724495"/>
    <w:rsid w:val="00772688"/>
    <w:rsid w:val="00802242"/>
    <w:rsid w:val="00823A46"/>
    <w:rsid w:val="008343AE"/>
    <w:rsid w:val="00835544"/>
    <w:rsid w:val="0096752B"/>
    <w:rsid w:val="00AE661E"/>
    <w:rsid w:val="00B3092D"/>
    <w:rsid w:val="00BF468D"/>
    <w:rsid w:val="00D2239C"/>
    <w:rsid w:val="00D50DA5"/>
    <w:rsid w:val="00E13FD2"/>
    <w:rsid w:val="00F259F9"/>
    <w:rsid w:val="00F40713"/>
    <w:rsid w:val="00F51F61"/>
    <w:rsid w:val="00F73108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4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B18B-F61E-43AE-B892-0FD4A814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2019-06-11T08:07:00Z</cp:lastPrinted>
  <dcterms:created xsi:type="dcterms:W3CDTF">2019-05-14T11:26:00Z</dcterms:created>
  <dcterms:modified xsi:type="dcterms:W3CDTF">2019-06-19T11:18:00Z</dcterms:modified>
</cp:coreProperties>
</file>