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8B" w:rsidRDefault="007E508B" w:rsidP="00966E37">
      <w:pPr>
        <w:rPr>
          <w:b/>
          <w:szCs w:val="28"/>
        </w:rPr>
      </w:pPr>
    </w:p>
    <w:tbl>
      <w:tblPr>
        <w:tblStyle w:val="13"/>
        <w:tblW w:w="957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5074"/>
      </w:tblGrid>
      <w:tr w:rsidR="007E508B" w:rsidRPr="007E508B" w:rsidTr="00577D30">
        <w:tc>
          <w:tcPr>
            <w:tcW w:w="4496" w:type="dxa"/>
          </w:tcPr>
          <w:p w:rsidR="007E508B" w:rsidRPr="007E508B" w:rsidRDefault="007E508B" w:rsidP="007E508B">
            <w:pPr>
              <w:jc w:val="center"/>
              <w:rPr>
                <w:szCs w:val="28"/>
              </w:rPr>
            </w:pPr>
          </w:p>
        </w:tc>
        <w:tc>
          <w:tcPr>
            <w:tcW w:w="5074" w:type="dxa"/>
          </w:tcPr>
          <w:p w:rsidR="007E508B" w:rsidRPr="007E508B" w:rsidRDefault="007E508B" w:rsidP="007E508B">
            <w:pPr>
              <w:jc w:val="left"/>
              <w:rPr>
                <w:szCs w:val="28"/>
              </w:rPr>
            </w:pPr>
            <w:r w:rsidRPr="007E508B">
              <w:rPr>
                <w:szCs w:val="28"/>
              </w:rPr>
              <w:t xml:space="preserve">Приложение </w:t>
            </w:r>
            <w:r w:rsidR="000A1861">
              <w:rPr>
                <w:szCs w:val="28"/>
              </w:rPr>
              <w:t>№ 1</w:t>
            </w:r>
          </w:p>
          <w:p w:rsidR="007E508B" w:rsidRPr="007E508B" w:rsidRDefault="007E508B" w:rsidP="007E508B">
            <w:pPr>
              <w:jc w:val="left"/>
              <w:rPr>
                <w:szCs w:val="28"/>
              </w:rPr>
            </w:pPr>
            <w:r w:rsidRPr="007E508B">
              <w:rPr>
                <w:szCs w:val="28"/>
              </w:rPr>
              <w:t>к постановлению администрации</w:t>
            </w:r>
          </w:p>
          <w:p w:rsidR="007E508B" w:rsidRPr="007E508B" w:rsidRDefault="007E508B" w:rsidP="007E508B">
            <w:pPr>
              <w:jc w:val="left"/>
              <w:rPr>
                <w:szCs w:val="28"/>
              </w:rPr>
            </w:pPr>
            <w:r w:rsidRPr="007E508B">
              <w:rPr>
                <w:szCs w:val="28"/>
              </w:rPr>
              <w:t>муниципального образования Подгородне-Покровский сельсовет Оренбургского района</w:t>
            </w:r>
          </w:p>
          <w:p w:rsidR="007E508B" w:rsidRPr="007E508B" w:rsidRDefault="007E508B" w:rsidP="007E508B">
            <w:pPr>
              <w:jc w:val="left"/>
              <w:rPr>
                <w:szCs w:val="28"/>
              </w:rPr>
            </w:pPr>
            <w:r w:rsidRPr="007E508B">
              <w:rPr>
                <w:szCs w:val="28"/>
              </w:rPr>
              <w:t>от  _________ № ________</w:t>
            </w:r>
          </w:p>
          <w:p w:rsidR="007E508B" w:rsidRPr="007E508B" w:rsidRDefault="007E508B" w:rsidP="007E508B">
            <w:pPr>
              <w:jc w:val="left"/>
              <w:rPr>
                <w:szCs w:val="28"/>
              </w:rPr>
            </w:pPr>
          </w:p>
        </w:tc>
      </w:tr>
    </w:tbl>
    <w:p w:rsidR="007E508B" w:rsidRDefault="007E508B" w:rsidP="007E508B">
      <w:pPr>
        <w:rPr>
          <w:b/>
          <w:szCs w:val="28"/>
        </w:rPr>
      </w:pPr>
    </w:p>
    <w:p w:rsidR="007E508B" w:rsidRDefault="007E508B"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E74128">
        <w:rPr>
          <w:szCs w:val="28"/>
        </w:rPr>
        <w:t>на территории муниципального образования</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lastRenderedPageBreak/>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Pr="00103B56">
        <w:rPr>
          <w:szCs w:val="28"/>
        </w:rPr>
        <w:t xml:space="preserve">выступать </w:t>
      </w:r>
      <w:r w:rsidR="00A66EF3">
        <w:rPr>
          <w:szCs w:val="28"/>
        </w:rPr>
        <w:t>его</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BF1735" w:rsidRDefault="00924BD8" w:rsidP="00AA5404">
      <w:pPr>
        <w:autoSpaceDE w:val="0"/>
        <w:autoSpaceDN w:val="0"/>
        <w:adjustRightInd w:val="0"/>
        <w:ind w:firstLine="709"/>
        <w:rPr>
          <w:szCs w:val="28"/>
        </w:rPr>
      </w:pPr>
      <w:r w:rsidRPr="00BF1735">
        <w:rPr>
          <w:szCs w:val="28"/>
        </w:rPr>
        <w:t>4</w:t>
      </w:r>
      <w:r w:rsidR="00D74326" w:rsidRPr="00BF1735">
        <w:rPr>
          <w:szCs w:val="28"/>
        </w:rPr>
        <w:t>.</w:t>
      </w:r>
      <w:r w:rsidR="00BF1735">
        <w:rPr>
          <w:szCs w:val="28"/>
        </w:rPr>
        <w:t>Администрация муниципального образования Подгородне-Покровский сельсовет</w:t>
      </w:r>
      <w:r w:rsidR="003C306D" w:rsidRPr="00BF1735">
        <w:rPr>
          <w:szCs w:val="28"/>
        </w:rPr>
        <w:t xml:space="preserve"> (далее – </w:t>
      </w:r>
      <w:r w:rsidR="00C86B27" w:rsidRPr="00BF1735">
        <w:rPr>
          <w:szCs w:val="28"/>
        </w:rPr>
        <w:t xml:space="preserve">Орган </w:t>
      </w:r>
      <w:r w:rsidR="003C306D" w:rsidRPr="00BF1735">
        <w:rPr>
          <w:szCs w:val="28"/>
        </w:rPr>
        <w:t>местного самоуправления)</w:t>
      </w:r>
    </w:p>
    <w:p w:rsidR="00D74326" w:rsidRPr="00BF1735" w:rsidRDefault="00D74326" w:rsidP="00AA5404">
      <w:pPr>
        <w:autoSpaceDE w:val="0"/>
        <w:autoSpaceDN w:val="0"/>
        <w:adjustRightInd w:val="0"/>
        <w:ind w:firstLine="709"/>
        <w:rPr>
          <w:szCs w:val="28"/>
        </w:rPr>
      </w:pPr>
      <w:r w:rsidRPr="00BF1735">
        <w:rPr>
          <w:szCs w:val="28"/>
        </w:rPr>
        <w:t xml:space="preserve">Почтовый адрес: </w:t>
      </w:r>
      <w:r w:rsidR="00BF1735">
        <w:rPr>
          <w:szCs w:val="28"/>
        </w:rPr>
        <w:t xml:space="preserve">460511, </w:t>
      </w:r>
      <w:r w:rsidR="00BF1735" w:rsidRPr="00B17CC7">
        <w:rPr>
          <w:bCs/>
          <w:szCs w:val="28"/>
        </w:rPr>
        <w:t>Оренбургская область, Оренбургский район, с. Подгородняя Покровка, ул. Кооперативная, д.44</w:t>
      </w:r>
    </w:p>
    <w:p w:rsidR="00D74326" w:rsidRPr="00BF1735" w:rsidRDefault="00BC4ED5" w:rsidP="00AA5404">
      <w:pPr>
        <w:autoSpaceDE w:val="0"/>
        <w:autoSpaceDN w:val="0"/>
        <w:adjustRightInd w:val="0"/>
        <w:ind w:firstLine="709"/>
        <w:rPr>
          <w:szCs w:val="28"/>
        </w:rPr>
      </w:pPr>
      <w:r>
        <w:rPr>
          <w:szCs w:val="28"/>
        </w:rPr>
        <w:t>Адрес электронной почты</w:t>
      </w:r>
      <w:r w:rsidR="0078765A" w:rsidRPr="00BF1735">
        <w:rPr>
          <w:szCs w:val="28"/>
        </w:rPr>
        <w:t>:</w:t>
      </w:r>
      <w:proofErr w:type="spellStart"/>
      <w:r w:rsidR="00BF1735">
        <w:rPr>
          <w:szCs w:val="28"/>
          <w:lang w:val="en-US"/>
        </w:rPr>
        <w:t>ppokrovka</w:t>
      </w:r>
      <w:proofErr w:type="spellEnd"/>
      <w:r w:rsidR="00BF1735" w:rsidRPr="00BF1735">
        <w:rPr>
          <w:szCs w:val="28"/>
        </w:rPr>
        <w:t>@</w:t>
      </w:r>
      <w:proofErr w:type="spellStart"/>
      <w:r w:rsidR="00BF1735">
        <w:rPr>
          <w:szCs w:val="28"/>
          <w:lang w:val="en-US"/>
        </w:rPr>
        <w:t>yandex</w:t>
      </w:r>
      <w:proofErr w:type="spellEnd"/>
      <w:r w:rsidR="00BF1735" w:rsidRPr="00BF1735">
        <w:rPr>
          <w:szCs w:val="28"/>
        </w:rPr>
        <w:t>.</w:t>
      </w:r>
      <w:proofErr w:type="spellStart"/>
      <w:r w:rsidR="00BF1735">
        <w:rPr>
          <w:szCs w:val="28"/>
          <w:lang w:val="en-US"/>
        </w:rPr>
        <w:t>ru</w:t>
      </w:r>
      <w:proofErr w:type="spellEnd"/>
    </w:p>
    <w:p w:rsidR="00D74326" w:rsidRPr="00BF1735" w:rsidRDefault="00BC4ED5" w:rsidP="00AA5404">
      <w:pPr>
        <w:autoSpaceDE w:val="0"/>
        <w:autoSpaceDN w:val="0"/>
        <w:adjustRightInd w:val="0"/>
        <w:ind w:firstLine="709"/>
        <w:rPr>
          <w:szCs w:val="28"/>
        </w:rPr>
      </w:pPr>
      <w:r>
        <w:rPr>
          <w:szCs w:val="28"/>
        </w:rPr>
        <w:t>Адрес официального</w:t>
      </w:r>
      <w:r w:rsidR="00407408">
        <w:rPr>
          <w:szCs w:val="28"/>
        </w:rPr>
        <w:t xml:space="preserve"> сайта</w:t>
      </w:r>
      <w:bookmarkStart w:id="1" w:name="_GoBack"/>
      <w:bookmarkEnd w:id="1"/>
      <w:r w:rsidR="00D74326" w:rsidRPr="00BF1735">
        <w:rPr>
          <w:szCs w:val="28"/>
        </w:rPr>
        <w:t>:</w:t>
      </w:r>
      <w:r w:rsidR="00407408">
        <w:rPr>
          <w:szCs w:val="28"/>
        </w:rPr>
        <w:t xml:space="preserve"> </w:t>
      </w:r>
      <w:proofErr w:type="spellStart"/>
      <w:r w:rsidR="00BF1735">
        <w:rPr>
          <w:szCs w:val="28"/>
        </w:rPr>
        <w:t>ппокровка.рф</w:t>
      </w:r>
      <w:proofErr w:type="spellEnd"/>
    </w:p>
    <w:p w:rsidR="00D74326" w:rsidRPr="00BF1735" w:rsidRDefault="00D74326" w:rsidP="00AA5404">
      <w:pPr>
        <w:autoSpaceDE w:val="0"/>
        <w:autoSpaceDN w:val="0"/>
        <w:adjustRightInd w:val="0"/>
        <w:ind w:firstLine="709"/>
        <w:rPr>
          <w:szCs w:val="28"/>
        </w:rPr>
      </w:pPr>
      <w:r w:rsidRPr="00BF1735">
        <w:rPr>
          <w:szCs w:val="28"/>
        </w:rPr>
        <w:t>График работы:</w:t>
      </w:r>
    </w:p>
    <w:p w:rsidR="00D74326" w:rsidRDefault="00D74326" w:rsidP="00AA5404">
      <w:pPr>
        <w:autoSpaceDE w:val="0"/>
        <w:autoSpaceDN w:val="0"/>
        <w:adjustRightInd w:val="0"/>
        <w:ind w:firstLine="709"/>
        <w:rPr>
          <w:szCs w:val="28"/>
        </w:rPr>
      </w:pPr>
      <w:r w:rsidRPr="00BF1735">
        <w:rPr>
          <w:szCs w:val="28"/>
        </w:rPr>
        <w:t xml:space="preserve">понедельник - </w:t>
      </w:r>
      <w:r w:rsidR="00A04E62">
        <w:rPr>
          <w:szCs w:val="28"/>
        </w:rPr>
        <w:t>четверг</w:t>
      </w:r>
      <w:r w:rsidRPr="00BF1735">
        <w:rPr>
          <w:szCs w:val="28"/>
        </w:rPr>
        <w:t xml:space="preserve">: </w:t>
      </w:r>
      <w:r w:rsidR="009D7975">
        <w:rPr>
          <w:szCs w:val="28"/>
        </w:rPr>
        <w:t>09.00 – 18.00 ч.</w:t>
      </w:r>
    </w:p>
    <w:p w:rsidR="00A04E62" w:rsidRPr="00BF1735" w:rsidRDefault="00A04E62" w:rsidP="00AA5404">
      <w:pPr>
        <w:autoSpaceDE w:val="0"/>
        <w:autoSpaceDN w:val="0"/>
        <w:adjustRightInd w:val="0"/>
        <w:ind w:firstLine="709"/>
        <w:rPr>
          <w:szCs w:val="28"/>
        </w:rPr>
      </w:pPr>
      <w:r>
        <w:rPr>
          <w:szCs w:val="28"/>
        </w:rPr>
        <w:t>пятница: 09.00 – 17.00 ч.</w:t>
      </w:r>
    </w:p>
    <w:p w:rsidR="00D74326" w:rsidRPr="00BF1735" w:rsidRDefault="00D74326" w:rsidP="00AA5404">
      <w:pPr>
        <w:autoSpaceDE w:val="0"/>
        <w:autoSpaceDN w:val="0"/>
        <w:adjustRightInd w:val="0"/>
        <w:ind w:firstLine="709"/>
        <w:rPr>
          <w:szCs w:val="28"/>
        </w:rPr>
      </w:pPr>
      <w:r w:rsidRPr="00BF1735">
        <w:rPr>
          <w:szCs w:val="28"/>
        </w:rPr>
        <w:t xml:space="preserve">обеденный перерыв: </w:t>
      </w:r>
      <w:r w:rsidR="009D7975">
        <w:rPr>
          <w:szCs w:val="28"/>
        </w:rPr>
        <w:t>13.00 – 13.48 ч.</w:t>
      </w:r>
    </w:p>
    <w:p w:rsidR="00D74326" w:rsidRPr="00BF1735" w:rsidRDefault="00D74326" w:rsidP="00AA5404">
      <w:pPr>
        <w:autoSpaceDE w:val="0"/>
        <w:autoSpaceDN w:val="0"/>
        <w:adjustRightInd w:val="0"/>
        <w:ind w:firstLine="709"/>
        <w:rPr>
          <w:szCs w:val="28"/>
        </w:rPr>
      </w:pPr>
      <w:r w:rsidRPr="00BF1735">
        <w:rPr>
          <w:szCs w:val="28"/>
        </w:rPr>
        <w:t>суббота</w:t>
      </w:r>
      <w:r w:rsidR="004616DF" w:rsidRPr="00BF1735">
        <w:rPr>
          <w:szCs w:val="28"/>
        </w:rPr>
        <w:t>,</w:t>
      </w:r>
      <w:r w:rsidRPr="00BF1735">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02218E">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proofErr w:type="spellStart"/>
      <w:r w:rsidR="00904134">
        <w:rPr>
          <w:szCs w:val="28"/>
        </w:rPr>
        <w:t>ппокровка</w:t>
      </w:r>
      <w:proofErr w:type="gramStart"/>
      <w:r w:rsidR="00904134">
        <w:rPr>
          <w:szCs w:val="28"/>
        </w:rPr>
        <w:t>.р</w:t>
      </w:r>
      <w:proofErr w:type="gramEnd"/>
      <w:r w:rsidR="00904134">
        <w:rPr>
          <w:szCs w:val="28"/>
        </w:rPr>
        <w:t>ф</w:t>
      </w:r>
      <w:proofErr w:type="spellEnd"/>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7E508B">
        <w:rPr>
          <w:szCs w:val="28"/>
        </w:rPr>
        <w:t>а местного самоуправления</w:t>
      </w:r>
      <w:r w:rsidR="00912A21" w:rsidRPr="00103B56">
        <w:rPr>
          <w:szCs w:val="28"/>
        </w:rPr>
        <w:t xml:space="preserve">, информационных стендах </w:t>
      </w:r>
      <w:r w:rsidR="00C86B27">
        <w:rPr>
          <w:szCs w:val="28"/>
        </w:rPr>
        <w:t>Орган</w:t>
      </w:r>
      <w:r w:rsidR="00912A21" w:rsidRPr="00103B56">
        <w:rPr>
          <w:szCs w:val="28"/>
        </w:rPr>
        <w:t>а местного самоуправления</w:t>
      </w:r>
      <w:r w:rsidR="00171085">
        <w:rPr>
          <w:szCs w:val="28"/>
        </w:rPr>
        <w:t>.</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lastRenderedPageBreak/>
        <w:t>8</w:t>
      </w:r>
      <w:r w:rsidR="004616DF">
        <w:rPr>
          <w:szCs w:val="28"/>
        </w:rPr>
        <w:t>.</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C86B27">
        <w:rPr>
          <w:szCs w:val="28"/>
        </w:rPr>
        <w:t>Орган</w:t>
      </w:r>
      <w:r w:rsidR="00924BD8" w:rsidRPr="00103B56">
        <w:rPr>
          <w:szCs w:val="28"/>
        </w:rPr>
        <w:t xml:space="preserve"> местного самоуправления</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rsidR="00556179" w:rsidRPr="006B73E4">
        <w:t xml:space="preserve">Стандарт предоставления </w:t>
      </w:r>
      <w:r w:rsidR="00CD17FA">
        <w:rPr>
          <w:szCs w:val="28"/>
        </w:rPr>
        <w:t>муниципальной</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 xml:space="preserve">Выдача выписки из </w:t>
      </w:r>
      <w:proofErr w:type="spellStart"/>
      <w:r w:rsidR="009C1C47" w:rsidRPr="00AA5404">
        <w:rPr>
          <w:szCs w:val="28"/>
        </w:rPr>
        <w:t>похозяйственной</w:t>
      </w:r>
      <w:proofErr w:type="spellEnd"/>
      <w:r w:rsidR="009C1C47" w:rsidRPr="00AA5404">
        <w:rPr>
          <w:szCs w:val="28"/>
        </w:rPr>
        <w:t xml:space="preserve"> книги</w:t>
      </w:r>
      <w:r w:rsidR="00555F9C" w:rsidRPr="00AA5404">
        <w:rPr>
          <w:szCs w:val="28"/>
        </w:rPr>
        <w:t>»</w:t>
      </w:r>
      <w:r w:rsidR="002B59E7"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866BC">
        <w:rPr>
          <w:szCs w:val="28"/>
        </w:rPr>
        <w:t>администрацией муниципального образования Подгородне-Покровский сельсовет Оренбургского района.</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w:t>
      </w:r>
      <w:r w:rsidR="001866BC">
        <w:rPr>
          <w:szCs w:val="28"/>
        </w:rPr>
        <w:t>ии Соглашения о взаимодействии)</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1866BC">
        <w:rPr>
          <w:szCs w:val="28"/>
        </w:rPr>
        <w:t>– специалистом администрации муниципального образования Подгородне-Покровский сельсовет Оренбургского района</w:t>
      </w:r>
      <w:r w:rsidR="003C306D" w:rsidRPr="00AA5404">
        <w:rPr>
          <w:szCs w:val="28"/>
        </w:rPr>
        <w:t>.</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02218E">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02218E">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w:t>
      </w:r>
      <w:proofErr w:type="gramStart"/>
      <w:r w:rsidR="00665D77" w:rsidRPr="000759FF">
        <w:rPr>
          <w:szCs w:val="28"/>
        </w:rPr>
        <w:t>о</w:t>
      </w:r>
      <w:r w:rsidRPr="000759FF">
        <w:rPr>
          <w:webHidden/>
          <w:szCs w:val="28"/>
        </w:rPr>
        <w:t>(</w:t>
      </w:r>
      <w:proofErr w:type="gramEnd"/>
      <w:r w:rsidRPr="000759FF">
        <w:rPr>
          <w:webHidden/>
          <w:szCs w:val="28"/>
        </w:rPr>
        <w:t>Приложение №</w:t>
      </w:r>
      <w:r w:rsidR="0002218E">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02218E">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lastRenderedPageBreak/>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02218E">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1"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lastRenderedPageBreak/>
        <w:t>Федеральным законом РФ от 06.10.2003г. №131-ФЗ «Об общих принципах организации местного самоуправления в Российской Федерации»</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895F77" w:rsidP="00BA2DAC">
      <w:pPr>
        <w:pStyle w:val="af5"/>
        <w:numPr>
          <w:ilvl w:val="0"/>
          <w:numId w:val="39"/>
        </w:numPr>
        <w:tabs>
          <w:tab w:val="left" w:pos="1276"/>
        </w:tabs>
        <w:autoSpaceDE w:val="0"/>
        <w:autoSpaceDN w:val="0"/>
        <w:adjustRightInd w:val="0"/>
        <w:ind w:left="0" w:firstLine="709"/>
        <w:rPr>
          <w:szCs w:val="28"/>
        </w:rPr>
      </w:pPr>
      <w:hyperlink r:id="rId13"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П/103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4"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0759FF">
        <w:rPr>
          <w:szCs w:val="28"/>
        </w:rPr>
        <w:t>6</w:t>
      </w:r>
      <w:r w:rsidRPr="00103B56">
        <w:rPr>
          <w:szCs w:val="28"/>
        </w:rPr>
        <w:t>к настоящему Администрат</w:t>
      </w:r>
      <w:r>
        <w:rPr>
          <w:szCs w:val="28"/>
        </w:rPr>
        <w:t>ивному регламенту</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w:t>
      </w:r>
      <w:r w:rsidRPr="001245C9">
        <w:rPr>
          <w:szCs w:val="28"/>
        </w:rPr>
        <w:lastRenderedPageBreak/>
        <w:t>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02218E">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lastRenderedPageBreak/>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услугине предусмотрены</w:t>
      </w:r>
      <w:r w:rsidRPr="00F87019">
        <w:rPr>
          <w:szCs w:val="28"/>
        </w:rPr>
        <w:t>.</w:t>
      </w:r>
    </w:p>
    <w:p w:rsidR="006410E5" w:rsidRDefault="00171AC1" w:rsidP="006F30A6">
      <w:pPr>
        <w:ind w:firstLine="851"/>
      </w:pPr>
      <w:r w:rsidRPr="006410E5">
        <w:lastRenderedPageBreak/>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lastRenderedPageBreak/>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 xml:space="preserve">услугине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2218E">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6225E7" w:rsidRDefault="0002218E" w:rsidP="00B51F34">
      <w:pPr>
        <w:pStyle w:val="3TimesNewRoman14075"/>
        <w:spacing w:before="0" w:after="0"/>
        <w:rPr>
          <w:b/>
          <w:szCs w:val="28"/>
        </w:rPr>
      </w:pPr>
      <w:proofErr w:type="gramStart"/>
      <w:r w:rsidRPr="001A5B8D">
        <w:rPr>
          <w:b/>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218E" w:rsidRPr="000C1E17" w:rsidRDefault="0002218E"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 xml:space="preserve">а местного самоуправления, участвующих в предоставлении муниципальной услуги, наличие у них </w:t>
      </w:r>
      <w:r w:rsidR="00B03299" w:rsidRPr="00103B56">
        <w:rPr>
          <w:szCs w:val="28"/>
        </w:rPr>
        <w:lastRenderedPageBreak/>
        <w:t>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 xml:space="preserve">времявзаимодействия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lastRenderedPageBreak/>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531D48">
        <w:t xml:space="preserve">к </w:t>
      </w:r>
      <w:r w:rsidR="00673FA5" w:rsidRPr="001F2781">
        <w:t>Административному регламенту).</w:t>
      </w:r>
    </w:p>
    <w:p w:rsidR="00F82A03" w:rsidRDefault="00F82A03" w:rsidP="00C1799D">
      <w:pPr>
        <w:ind w:firstLine="709"/>
      </w:pP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опредоставлении государственной услуги и документов, осуществляет пр</w:t>
      </w:r>
      <w:r w:rsidR="00EC1A3C">
        <w:rPr>
          <w:szCs w:val="28"/>
        </w:rPr>
        <w:t>о</w:t>
      </w:r>
      <w:r w:rsidR="00EC1A3C" w:rsidRPr="00EC1A3C">
        <w:rPr>
          <w:szCs w:val="28"/>
        </w:rPr>
        <w:t xml:space="preserve">верку на наличие оснований для отказа в приеме документов, указанных впункте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 xml:space="preserve">ыполнения административной процедуры осуществляется втечение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являетсярегистрационная запись о дате и времени принятия заявления либо принятиеи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lastRenderedPageBreak/>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 xml:space="preserve">мзаявления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 xml:space="preserve">т проект ответапо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0002218E">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sidR="0002218E">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proofErr w:type="gramStart"/>
      <w:r w:rsidRPr="008D4575">
        <w:rPr>
          <w:rFonts w:ascii="Times New Roman" w:hAnsi="Times New Roman" w:cs="Times New Roman"/>
          <w:sz w:val="28"/>
          <w:szCs w:val="28"/>
        </w:rPr>
        <w:t>)</w:t>
      </w:r>
      <w:r w:rsidR="002A1299">
        <w:rPr>
          <w:rFonts w:ascii="Times New Roman" w:hAnsi="Times New Roman" w:cs="Times New Roman"/>
          <w:sz w:val="28"/>
          <w:szCs w:val="28"/>
        </w:rPr>
        <w:t>в</w:t>
      </w:r>
      <w:proofErr w:type="gramEnd"/>
      <w:r w:rsidR="002A1299">
        <w:rPr>
          <w:rFonts w:ascii="Times New Roman" w:hAnsi="Times New Roman" w:cs="Times New Roman"/>
          <w:sz w:val="28"/>
          <w:szCs w:val="28"/>
        </w:rPr>
        <w:t xml:space="preserve">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w:t>
      </w:r>
      <w:r w:rsidR="00D611C9">
        <w:rPr>
          <w:rFonts w:ascii="Times New Roman" w:hAnsi="Times New Roman" w:cs="Times New Roman"/>
          <w:sz w:val="28"/>
          <w:szCs w:val="28"/>
        </w:rPr>
        <w:t>м</w:t>
      </w:r>
      <w:r w:rsidR="000952A7">
        <w:rPr>
          <w:rFonts w:ascii="Times New Roman" w:hAnsi="Times New Roman" w:cs="Times New Roman"/>
          <w:sz w:val="28"/>
          <w:szCs w:val="28"/>
        </w:rPr>
        <w:t xml:space="preserve">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(приостановлени</w:t>
      </w:r>
      <w:r w:rsidR="00D611C9">
        <w:rPr>
          <w:rFonts w:ascii="Times New Roman" w:hAnsi="Times New Roman" w:cs="Times New Roman"/>
          <w:sz w:val="28"/>
          <w:szCs w:val="28"/>
        </w:rPr>
        <w:t>и</w:t>
      </w:r>
      <w:r w:rsidR="00171AC1" w:rsidRPr="00171AC1">
        <w:rPr>
          <w:rFonts w:ascii="Times New Roman" w:hAnsi="Times New Roman" w:cs="Times New Roman"/>
          <w:sz w:val="28"/>
          <w:szCs w:val="28"/>
        </w:rPr>
        <w:t xml:space="preserve">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C86B27">
        <w:rPr>
          <w:szCs w:val="28"/>
        </w:rPr>
        <w:t>Орган</w:t>
      </w:r>
      <w:r w:rsidR="00B64B00">
        <w:rPr>
          <w:szCs w:val="28"/>
        </w:rPr>
        <w:t>а местного самоуправления</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w:t>
      </w:r>
      <w:r w:rsidR="004016D1" w:rsidRPr="004016D1">
        <w:rPr>
          <w:szCs w:val="28"/>
        </w:rPr>
        <w:lastRenderedPageBreak/>
        <w:t>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w:t>
      </w:r>
      <w:r w:rsidR="00F3273E" w:rsidRPr="00BC44AB">
        <w:lastRenderedPageBreak/>
        <w:t xml:space="preserve">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02218E">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02218E">
        <w:t xml:space="preserve">муниципального образования </w:t>
      </w:r>
      <w:r w:rsidR="00BD1E8B" w:rsidRPr="00BC44AB">
        <w:t xml:space="preserve">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F3273E" w:rsidRDefault="00F3273E" w:rsidP="00F82A03">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02218E">
        <w:rPr>
          <w:bCs/>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7E508B" w:rsidRPr="001F2781" w:rsidRDefault="007E508B" w:rsidP="00BC44AB">
      <w:pPr>
        <w:widowControl w:val="0"/>
        <w:autoSpaceDE w:val="0"/>
        <w:autoSpaceDN w:val="0"/>
        <w:adjustRightInd w:val="0"/>
        <w:ind w:firstLine="709"/>
        <w:rPr>
          <w:szCs w:val="28"/>
        </w:rPr>
      </w:pPr>
    </w:p>
    <w:p w:rsidR="00F3273E" w:rsidRDefault="00F3273E" w:rsidP="00BC44AB">
      <w:pPr>
        <w:pStyle w:val="3TimesNewRoman14075"/>
        <w:spacing w:before="0" w:after="0"/>
        <w:ind w:firstLine="709"/>
        <w:rPr>
          <w:b/>
          <w:bCs w:val="0"/>
          <w:szCs w:val="28"/>
        </w:rPr>
      </w:pPr>
      <w:bookmarkStart w:id="5" w:name="Par676"/>
      <w:bookmarkEnd w:id="5"/>
      <w:r w:rsidRPr="00BD1E8B">
        <w:rPr>
          <w:b/>
          <w:bCs w:val="0"/>
          <w:szCs w:val="28"/>
        </w:rPr>
        <w:t>Требования к порядку и формам контроля за предоставлением</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02218E">
        <w:rPr>
          <w:b/>
          <w:bCs/>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w:t>
      </w:r>
      <w:r w:rsidRPr="0002218E">
        <w:rPr>
          <w:b/>
          <w:bCs/>
          <w:szCs w:val="28"/>
        </w:rPr>
        <w:lastRenderedPageBreak/>
        <w:t>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02218E">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w:t>
      </w:r>
      <w:r w:rsidRPr="00A11709">
        <w:rPr>
          <w:b/>
          <w:bCs/>
          <w:color w:val="26282F"/>
          <w:szCs w:val="28"/>
        </w:rPr>
        <w:t>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w:t>
      </w:r>
      <w:r w:rsidR="0002218E">
        <w:rPr>
          <w:szCs w:val="28"/>
        </w:rPr>
        <w:t xml:space="preserve"> </w:t>
      </w:r>
      <w:r w:rsidRPr="00A11709">
        <w:rPr>
          <w:szCs w:val="28"/>
        </w:rPr>
        <w:t>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1" w:history="1">
        <w:r w:rsidRPr="00A11709">
          <w:rPr>
            <w:szCs w:val="28"/>
          </w:rPr>
          <w:t>частью 1.3 статьи 16</w:t>
        </w:r>
      </w:hyperlink>
      <w:r w:rsidRPr="00A11709">
        <w:rPr>
          <w:szCs w:val="28"/>
        </w:rPr>
        <w:t xml:space="preserve"> №</w:t>
      </w:r>
      <w:r w:rsidR="0002218E">
        <w:rPr>
          <w:szCs w:val="28"/>
        </w:rPr>
        <w:t xml:space="preserve"> </w:t>
      </w:r>
      <w:r w:rsidRPr="00A11709">
        <w:rPr>
          <w:szCs w:val="28"/>
        </w:rPr>
        <w:t>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2" w:history="1">
        <w:r w:rsidRPr="00A11709">
          <w:rPr>
            <w:szCs w:val="28"/>
          </w:rPr>
          <w:t>частью 1.3 статьи 16</w:t>
        </w:r>
      </w:hyperlink>
      <w:r w:rsidRPr="00A11709">
        <w:rPr>
          <w:szCs w:val="28"/>
        </w:rPr>
        <w:t xml:space="preserve"> №</w:t>
      </w:r>
      <w:r w:rsidR="0002218E">
        <w:rPr>
          <w:szCs w:val="28"/>
        </w:rPr>
        <w:t xml:space="preserve"> </w:t>
      </w:r>
      <w:r w:rsidRPr="00A11709">
        <w:rPr>
          <w:szCs w:val="28"/>
        </w:rPr>
        <w:t>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02218E"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3"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w:t>
      </w:r>
      <w:r w:rsidRPr="00A11709">
        <w:rPr>
          <w:szCs w:val="28"/>
        </w:rPr>
        <w:lastRenderedPageBreak/>
        <w:t xml:space="preserve">установленного </w:t>
      </w:r>
      <w:r w:rsidRPr="0002218E">
        <w:rPr>
          <w:szCs w:val="28"/>
        </w:rPr>
        <w:t>срока таких исправлений.</w:t>
      </w:r>
      <w:proofErr w:type="gramEnd"/>
      <w:r w:rsidRPr="0002218E">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02218E">
          <w:rPr>
            <w:szCs w:val="28"/>
          </w:rPr>
          <w:t>частью 1.3 статьи 16</w:t>
        </w:r>
      </w:hyperlink>
      <w:r w:rsidRPr="0002218E">
        <w:rPr>
          <w:szCs w:val="28"/>
        </w:rPr>
        <w:t xml:space="preserve"> №</w:t>
      </w:r>
      <w:r w:rsidR="0002218E" w:rsidRPr="0002218E">
        <w:rPr>
          <w:szCs w:val="28"/>
        </w:rPr>
        <w:t xml:space="preserve"> </w:t>
      </w:r>
      <w:r w:rsidRPr="0002218E">
        <w:rPr>
          <w:szCs w:val="28"/>
        </w:rPr>
        <w:t>10-ФЗ.</w:t>
      </w:r>
    </w:p>
    <w:p w:rsidR="00EA08AF" w:rsidRPr="0002218E" w:rsidRDefault="00EA08AF" w:rsidP="00EA08AF">
      <w:pPr>
        <w:autoSpaceDE w:val="0"/>
        <w:autoSpaceDN w:val="0"/>
        <w:adjustRightInd w:val="0"/>
        <w:ind w:firstLine="540"/>
        <w:rPr>
          <w:szCs w:val="28"/>
        </w:rPr>
      </w:pPr>
      <w:r w:rsidRPr="0002218E">
        <w:rPr>
          <w:szCs w:val="28"/>
        </w:rPr>
        <w:t>8) нарушение срока или порядка выдачи документов по результатам предоставления муниципальной услуги;</w:t>
      </w:r>
    </w:p>
    <w:p w:rsidR="00EA08AF" w:rsidRDefault="00EA08AF" w:rsidP="00EA08AF">
      <w:pPr>
        <w:autoSpaceDE w:val="0"/>
        <w:autoSpaceDN w:val="0"/>
        <w:adjustRightInd w:val="0"/>
        <w:ind w:firstLine="540"/>
        <w:rPr>
          <w:szCs w:val="28"/>
        </w:rPr>
      </w:pPr>
      <w:proofErr w:type="gramStart"/>
      <w:r w:rsidRPr="0002218E">
        <w:rPr>
          <w:szCs w:val="28"/>
        </w:rPr>
        <w:t xml:space="preserve">9) приостановление предоставления муниципальной </w:t>
      </w:r>
      <w:r w:rsidRPr="00A11709">
        <w:rPr>
          <w:szCs w:val="28"/>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5"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8"/>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 xml:space="preserve">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10" w:name="sub_4682"/>
      <w:bookmarkEnd w:id="9"/>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p>
    <w:p w:rsidR="00EA08AF" w:rsidRPr="00A11709" w:rsidRDefault="00EA08AF" w:rsidP="00EA08AF">
      <w:pPr>
        <w:widowControl w:val="0"/>
        <w:autoSpaceDE w:val="0"/>
        <w:autoSpaceDN w:val="0"/>
        <w:adjustRightInd w:val="0"/>
        <w:ind w:firstLine="720"/>
        <w:rPr>
          <w:szCs w:val="28"/>
        </w:rPr>
      </w:pPr>
      <w:r w:rsidRPr="00A11709">
        <w:rPr>
          <w:szCs w:val="28"/>
        </w:rPr>
        <w:lastRenderedPageBreak/>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w:t>
      </w:r>
      <w:r w:rsidR="0002218E">
        <w:rPr>
          <w:szCs w:val="28"/>
          <w:lang w:eastAsia="en-US"/>
        </w:rPr>
        <w:t xml:space="preserve"> </w:t>
      </w:r>
      <w:r>
        <w:rPr>
          <w:szCs w:val="28"/>
          <w:lang w:eastAsia="en-US"/>
        </w:rPr>
        <w:t>рассматривается </w:t>
      </w:r>
      <w:r w:rsidR="009A29F1">
        <w:rPr>
          <w:szCs w:val="28"/>
          <w:lang w:eastAsia="en-US"/>
        </w:rPr>
        <w:t xml:space="preserve">администрацией муниципального образования Подгородне-Покровский сельсовет Оренбургского района, </w:t>
      </w:r>
      <w:r w:rsidRPr="00FD66E3">
        <w:rPr>
          <w:szCs w:val="28"/>
          <w:lang w:eastAsia="en-US"/>
        </w:rPr>
        <w:t>предоставляющ</w:t>
      </w:r>
      <w:r w:rsidR="009A29F1">
        <w:rPr>
          <w:szCs w:val="28"/>
          <w:lang w:eastAsia="en-US"/>
        </w:rPr>
        <w:t>ей</w:t>
      </w:r>
      <w:r w:rsidR="0002218E">
        <w:rPr>
          <w:szCs w:val="28"/>
          <w:lang w:eastAsia="en-US"/>
        </w:rPr>
        <w:t xml:space="preserve">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sidR="0002218E">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CC5ADE">
          <w:rPr>
            <w:szCs w:val="28"/>
          </w:rPr>
          <w:t>частью 1.1 статьи 16</w:t>
        </w:r>
      </w:hyperlink>
      <w:r w:rsidRPr="00CC5ADE">
        <w:rPr>
          <w:szCs w:val="28"/>
        </w:rPr>
        <w:t xml:space="preserve"> №210-ФЗ,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7" w:history="1">
        <w:r w:rsidRPr="00CC5ADE">
          <w:rPr>
            <w:szCs w:val="28"/>
          </w:rPr>
          <w:t>частью 1.1 статьи 16</w:t>
        </w:r>
      </w:hyperlink>
      <w:r w:rsidRPr="00CC5ADE">
        <w:rPr>
          <w:szCs w:val="28"/>
        </w:rPr>
        <w:t xml:space="preserve"> №</w:t>
      </w:r>
      <w:r w:rsidR="0002218E">
        <w:rPr>
          <w:szCs w:val="28"/>
        </w:rPr>
        <w:t xml:space="preserve"> </w:t>
      </w:r>
      <w:r w:rsidRPr="00CC5ADE">
        <w:rPr>
          <w:szCs w:val="28"/>
        </w:rPr>
        <w:t>210-ФЗ</w:t>
      </w:r>
      <w:proofErr w:type="gramStart"/>
      <w:r>
        <w:rPr>
          <w:szCs w:val="28"/>
        </w:rPr>
        <w:t>,</w:t>
      </w:r>
      <w:r w:rsidRPr="00FD66E3">
        <w:rPr>
          <w:bCs/>
          <w:szCs w:val="28"/>
          <w:lang w:eastAsia="en-US"/>
        </w:rPr>
        <w:t>а</w:t>
      </w:r>
      <w:proofErr w:type="gramEnd"/>
      <w:r w:rsidRPr="00FD66E3">
        <w:rPr>
          <w:bCs/>
          <w:szCs w:val="28"/>
          <w:lang w:eastAsia="en-US"/>
        </w:rPr>
        <w:t xml:space="preserve"> также мо</w:t>
      </w:r>
      <w:r>
        <w:rPr>
          <w:bCs/>
          <w:szCs w:val="28"/>
          <w:lang w:eastAsia="en-US"/>
        </w:rPr>
        <w:t xml:space="preserve">жет быть принята при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sidR="00690338">
        <w:rPr>
          <w:szCs w:val="28"/>
        </w:rPr>
        <w:t xml:space="preserve">й Федерации </w:t>
      </w:r>
      <w:r>
        <w:rPr>
          <w:szCs w:val="28"/>
        </w:rPr>
        <w:t>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Default="00895F77" w:rsidP="00F82A03">
      <w:pPr>
        <w:autoSpaceDE w:val="0"/>
        <w:autoSpaceDN w:val="0"/>
        <w:adjustRightInd w:val="0"/>
        <w:ind w:firstLine="540"/>
        <w:rPr>
          <w:rFonts w:eastAsiaTheme="minorHAnsi"/>
          <w:szCs w:val="28"/>
          <w:lang w:eastAsia="en-US"/>
        </w:rPr>
      </w:pPr>
      <w:hyperlink r:id="rId29" w:history="1">
        <w:r w:rsidR="00EA08AF" w:rsidRPr="00FD66E3">
          <w:rPr>
            <w:rFonts w:eastAsiaTheme="minorHAnsi"/>
            <w:szCs w:val="28"/>
            <w:lang w:eastAsia="en-US"/>
          </w:rPr>
          <w:t>статьей 5.63</w:t>
        </w:r>
      </w:hyperlink>
      <w:r w:rsidR="00EA08AF"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sidR="00EA08AF">
        <w:rPr>
          <w:rFonts w:eastAsiaTheme="minorHAnsi"/>
          <w:szCs w:val="28"/>
          <w:lang w:eastAsia="en-US"/>
        </w:rPr>
        <w:t xml:space="preserve"> материалы в органы прокуратуры.</w:t>
      </w:r>
    </w:p>
    <w:p w:rsidR="00F82A03" w:rsidRPr="00F82A03" w:rsidRDefault="00F82A03" w:rsidP="00F82A03">
      <w:pPr>
        <w:autoSpaceDE w:val="0"/>
        <w:autoSpaceDN w:val="0"/>
        <w:adjustRightInd w:val="0"/>
        <w:ind w:firstLine="540"/>
        <w:rPr>
          <w:rFonts w:eastAsiaTheme="minorHAnsi"/>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hyperlink r:id="rId30" w:history="1">
        <w:r w:rsidRPr="00CC5ADE">
          <w:rPr>
            <w:szCs w:val="28"/>
          </w:rPr>
          <w:t>частью 1.1 статьи 16</w:t>
        </w:r>
      </w:hyperlink>
      <w:r w:rsidRPr="00CC5ADE">
        <w:rPr>
          <w:szCs w:val="28"/>
        </w:rPr>
        <w:t xml:space="preserve"> №</w:t>
      </w:r>
      <w:r w:rsidR="0002218E">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lastRenderedPageBreak/>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xml:space="preserve">. </w:t>
      </w:r>
      <w:r w:rsidR="0002218E">
        <w:rPr>
          <w:bCs/>
          <w:szCs w:val="28"/>
          <w:lang w:eastAsia="en-US"/>
        </w:rPr>
        <w:t xml:space="preserve"> </w:t>
      </w:r>
      <w:r w:rsidRPr="00FD66E3">
        <w:rPr>
          <w:bCs/>
          <w:szCs w:val="28"/>
          <w:lang w:eastAsia="en-US"/>
        </w:rPr>
        <w:t>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 xml:space="preserve">направляетсязаявителю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Default="00EA08AF" w:rsidP="0002218E">
      <w:pPr>
        <w:autoSpaceDE w:val="0"/>
        <w:autoSpaceDN w:val="0"/>
        <w:adjustRightInd w:val="0"/>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lastRenderedPageBreak/>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577D30" w:rsidRDefault="00577D30" w:rsidP="00577D30"/>
    <w:p w:rsidR="00577D30" w:rsidRPr="00014EF0" w:rsidRDefault="00577D30" w:rsidP="00577D30">
      <w:pPr>
        <w:jc w:val="center"/>
      </w:pPr>
      <w:r>
        <w:t>_____________</w:t>
      </w: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77D30"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8829D7"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w:t>
      </w:r>
      <w:r w:rsidR="008829D7">
        <w:rPr>
          <w:szCs w:val="28"/>
        </w:rPr>
        <w:t>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7E508B" w:rsidRDefault="007E508B"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8829D7"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w:t>
      </w:r>
      <w:r w:rsidR="008829D7">
        <w:rPr>
          <w:szCs w:val="28"/>
        </w:rPr>
        <w:t>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выращиваются:___________________________</w:t>
      </w:r>
      <w:r>
        <w:rPr>
          <w:sz w:val="24"/>
        </w:rPr>
        <w:t>____</w:t>
      </w:r>
      <w:r w:rsidRPr="006378A9">
        <w:rPr>
          <w:sz w:val="24"/>
        </w:rPr>
        <w:t>__________________________________________________________________________________________________________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w:t>
      </w:r>
      <w:r w:rsidR="008829D7">
        <w:rPr>
          <w:szCs w:val="28"/>
        </w:rPr>
        <w:t>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w:t>
      </w:r>
      <w:r w:rsidR="008829D7">
        <w:rPr>
          <w:szCs w:val="28"/>
        </w:rPr>
        <w:t>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w:t>
      </w:r>
      <w:r w:rsidR="008829D7">
        <w:rPr>
          <w:szCs w:val="28"/>
        </w:rPr>
        <w:t>министративному регламенту</w:t>
      </w:r>
    </w:p>
    <w:tbl>
      <w:tblPr>
        <w:tblW w:w="0" w:type="auto"/>
        <w:tblLook w:val="0000" w:firstRow="0" w:lastRow="0" w:firstColumn="0" w:lastColumn="0" w:noHBand="0" w:noVBand="0"/>
      </w:tblPr>
      <w:tblGrid>
        <w:gridCol w:w="413"/>
        <w:gridCol w:w="241"/>
        <w:gridCol w:w="242"/>
        <w:gridCol w:w="242"/>
        <w:gridCol w:w="242"/>
        <w:gridCol w:w="3402"/>
        <w:gridCol w:w="5357"/>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О</w:t>
            </w:r>
            <w:proofErr w:type="gramStart"/>
            <w:r w:rsidRPr="00242C08">
              <w:rPr>
                <w:sz w:val="24"/>
              </w:rPr>
              <w:t>т</w:t>
            </w:r>
            <w:r w:rsidRPr="002873CA">
              <w:rPr>
                <w:i/>
                <w:sz w:val="24"/>
                <w:u w:val="single"/>
              </w:rPr>
              <w:t>(</w:t>
            </w:r>
            <w:proofErr w:type="gramEnd"/>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2218E" w:rsidRDefault="0002218E"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577D30"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w:t>
      </w:r>
      <w:r w:rsidR="00A25D38">
        <w:rPr>
          <w:szCs w:val="28"/>
        </w:rPr>
        <w:t>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должностнымлицомсиспользованием квалифицированной электронной подписи (посредствомнаправления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577D3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w:t>
      </w:r>
      <w:r w:rsidR="008829D7">
        <w:rPr>
          <w:szCs w:val="28"/>
        </w:rPr>
        <w:t>дминистративному регламенту</w:t>
      </w:r>
    </w:p>
    <w:p w:rsidR="008829D7" w:rsidRPr="00014EF0" w:rsidRDefault="008829D7" w:rsidP="008829D7"/>
    <w:p w:rsidR="007E508B" w:rsidRDefault="007E508B" w:rsidP="008829D7">
      <w:pPr>
        <w:jc w:val="center"/>
        <w:rPr>
          <w:szCs w:val="28"/>
        </w:rPr>
      </w:pPr>
    </w:p>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895F77"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577D30" w:rsidRPr="00B004EA" w:rsidRDefault="00577D30"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577D30" w:rsidRPr="00B004EA" w:rsidRDefault="00577D30"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577D30" w:rsidRPr="00B004EA" w:rsidRDefault="00577D30"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577D30" w:rsidRPr="00B004EA" w:rsidRDefault="00577D30" w:rsidP="008829D7"/>
                </w:txbxContent>
              </v:textbox>
            </v:shape>
            <v:shape id="_x0000_s1096" type="#_x0000_t202" style="position:absolute;left:2344;top:9201;width:1844;height:484">
              <v:textbox>
                <w:txbxContent>
                  <w:p w:rsidR="00577D30" w:rsidRDefault="00577D30" w:rsidP="008829D7">
                    <w:pPr>
                      <w:jc w:val="center"/>
                    </w:pPr>
                    <w:r>
                      <w:t>Не имеются</w:t>
                    </w:r>
                  </w:p>
                </w:txbxContent>
              </v:textbox>
            </v:shape>
            <v:shape id="_x0000_s1097" type="#_x0000_t202" style="position:absolute;left:7628;top:7995;width:1844;height:495">
              <v:textbox>
                <w:txbxContent>
                  <w:p w:rsidR="00577D30" w:rsidRDefault="00577D30"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577D30" w:rsidRPr="00E82B79" w:rsidRDefault="00577D30" w:rsidP="008829D7">
                    <w:pPr>
                      <w:widowControl w:val="0"/>
                      <w:autoSpaceDE w:val="0"/>
                      <w:autoSpaceDN w:val="0"/>
                      <w:adjustRightInd w:val="0"/>
                      <w:jc w:val="center"/>
                    </w:pPr>
                    <w:r w:rsidRPr="00E82B79">
                      <w:t>Приём заявления и документов</w:t>
                    </w:r>
                  </w:p>
                  <w:p w:rsidR="00577D30" w:rsidRDefault="00577D30" w:rsidP="008829D7"/>
                </w:txbxContent>
              </v:textbox>
            </v:shape>
            <v:shape id="_x0000_s1105" type="#_x0000_t202" style="position:absolute;left:1133;top:4247;width:4274;height:749">
              <v:textbox>
                <w:txbxContent>
                  <w:p w:rsidR="00577D30" w:rsidRPr="00E82B79" w:rsidRDefault="00577D30"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577D30" w:rsidRDefault="00577D30" w:rsidP="008829D7">
                    <w:pPr>
                      <w:jc w:val="center"/>
                    </w:pPr>
                    <w:r>
                      <w:t>Не имеются</w:t>
                    </w:r>
                  </w:p>
                </w:txbxContent>
              </v:textbox>
            </v:shape>
            <v:shape id="_x0000_s1107" type="#_x0000_t202" style="position:absolute;left:7622;top:4247;width:1844;height:495">
              <v:textbox>
                <w:txbxContent>
                  <w:p w:rsidR="00577D30" w:rsidRDefault="00577D30" w:rsidP="008829D7">
                    <w:pPr>
                      <w:jc w:val="center"/>
                    </w:pPr>
                    <w:r>
                      <w:t>Имеются</w:t>
                    </w:r>
                  </w:p>
                </w:txbxContent>
              </v:textbox>
            </v:shape>
            <v:shape id="_x0000_s1108" type="#_x0000_t202" style="position:absolute;left:6334;top:4961;width:4528;height:1233">
              <v:textbox>
                <w:txbxContent>
                  <w:p w:rsidR="00577D30" w:rsidRPr="00035950" w:rsidRDefault="00577D30"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577D30" w:rsidRDefault="00577D30" w:rsidP="008829D7">
                    <w:pPr>
                      <w:jc w:val="center"/>
                    </w:pPr>
                    <w:r>
                      <w:t>Регистрация заявления  документов</w:t>
                    </w:r>
                  </w:p>
                </w:txbxContent>
              </v:textbox>
            </v:shape>
            <v:shape id="_x0000_s1110" type="#_x0000_t202" style="position:absolute;left:1133;top:6619;width:4274;height:790">
              <v:textbox>
                <w:txbxContent>
                  <w:p w:rsidR="00577D30" w:rsidRPr="00EF35E3" w:rsidRDefault="00577D30"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577D30" w:rsidRDefault="00577D30" w:rsidP="008829D7"/>
                </w:txbxContent>
              </v:textbox>
            </v:shape>
            <v:shape id="_x0000_s1111" type="#_x0000_t202" style="position:absolute;left:1133;top:7628;width:4274;height:1357">
              <v:textbox>
                <w:txbxContent>
                  <w:p w:rsidR="00577D30" w:rsidRPr="00C4313C" w:rsidRDefault="00577D30"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7E508B">
      <w:headerReference w:type="even" r:id="rId31"/>
      <w:headerReference w:type="default" r:id="rId32"/>
      <w:headerReference w:type="first" r:id="rId33"/>
      <w:pgSz w:w="11906" w:h="16838"/>
      <w:pgMar w:top="851" w:right="849" w:bottom="1134"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7" w:rsidRDefault="00895F77">
      <w:r>
        <w:separator/>
      </w:r>
    </w:p>
  </w:endnote>
  <w:endnote w:type="continuationSeparator" w:id="0">
    <w:p w:rsidR="00895F77" w:rsidRDefault="008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7" w:rsidRDefault="00895F77">
      <w:r>
        <w:separator/>
      </w:r>
    </w:p>
  </w:footnote>
  <w:footnote w:type="continuationSeparator" w:id="0">
    <w:p w:rsidR="00895F77" w:rsidRDefault="0089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30" w:rsidRDefault="00577D3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77D30" w:rsidRDefault="00577D30"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30" w:rsidRDefault="00577D30" w:rsidP="00966DA7">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30" w:rsidRDefault="00577D30" w:rsidP="007E508B">
    <w:pPr>
      <w:pStyle w:val="a7"/>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p w:rsidR="00577D30" w:rsidRDefault="00577D30" w:rsidP="00966E37">
    <w:pPr>
      <w:pStyle w:val="a7"/>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218E"/>
    <w:rsid w:val="00026256"/>
    <w:rsid w:val="00055924"/>
    <w:rsid w:val="000572B2"/>
    <w:rsid w:val="00057CD6"/>
    <w:rsid w:val="000606F6"/>
    <w:rsid w:val="0006270B"/>
    <w:rsid w:val="000759FF"/>
    <w:rsid w:val="000822BD"/>
    <w:rsid w:val="000857B1"/>
    <w:rsid w:val="00086BFB"/>
    <w:rsid w:val="000919CC"/>
    <w:rsid w:val="000923C1"/>
    <w:rsid w:val="000952A7"/>
    <w:rsid w:val="000A1861"/>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306EC"/>
    <w:rsid w:val="00153EEB"/>
    <w:rsid w:val="0015779C"/>
    <w:rsid w:val="001629A2"/>
    <w:rsid w:val="00166F44"/>
    <w:rsid w:val="00171085"/>
    <w:rsid w:val="00171AC1"/>
    <w:rsid w:val="00172971"/>
    <w:rsid w:val="00181572"/>
    <w:rsid w:val="00184BCB"/>
    <w:rsid w:val="001866BC"/>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6DC"/>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C1746"/>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A4D"/>
    <w:rsid w:val="003C5CDC"/>
    <w:rsid w:val="003C740C"/>
    <w:rsid w:val="003D08E7"/>
    <w:rsid w:val="003D4C87"/>
    <w:rsid w:val="003F1032"/>
    <w:rsid w:val="003F406B"/>
    <w:rsid w:val="003F5D83"/>
    <w:rsid w:val="004016D1"/>
    <w:rsid w:val="004028B9"/>
    <w:rsid w:val="00403525"/>
    <w:rsid w:val="004066FB"/>
    <w:rsid w:val="00407408"/>
    <w:rsid w:val="00407C12"/>
    <w:rsid w:val="00411D32"/>
    <w:rsid w:val="00416BC6"/>
    <w:rsid w:val="004266FA"/>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1D48"/>
    <w:rsid w:val="00536B1B"/>
    <w:rsid w:val="00542947"/>
    <w:rsid w:val="00555CF4"/>
    <w:rsid w:val="00555F9C"/>
    <w:rsid w:val="00556179"/>
    <w:rsid w:val="005640F4"/>
    <w:rsid w:val="0056538B"/>
    <w:rsid w:val="00573A8F"/>
    <w:rsid w:val="00577D30"/>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300D"/>
    <w:rsid w:val="006155E0"/>
    <w:rsid w:val="006225E7"/>
    <w:rsid w:val="006378A9"/>
    <w:rsid w:val="006410E5"/>
    <w:rsid w:val="00643781"/>
    <w:rsid w:val="00643D08"/>
    <w:rsid w:val="00643F91"/>
    <w:rsid w:val="00647D4C"/>
    <w:rsid w:val="00661DD2"/>
    <w:rsid w:val="00665D77"/>
    <w:rsid w:val="00673FA5"/>
    <w:rsid w:val="00682378"/>
    <w:rsid w:val="00684D89"/>
    <w:rsid w:val="00685F11"/>
    <w:rsid w:val="00690338"/>
    <w:rsid w:val="006905A9"/>
    <w:rsid w:val="006910D7"/>
    <w:rsid w:val="00691B4B"/>
    <w:rsid w:val="00691EDF"/>
    <w:rsid w:val="006A010B"/>
    <w:rsid w:val="006A045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2D2C"/>
    <w:rsid w:val="007C3842"/>
    <w:rsid w:val="007C70C2"/>
    <w:rsid w:val="007D3120"/>
    <w:rsid w:val="007D6893"/>
    <w:rsid w:val="007D787D"/>
    <w:rsid w:val="007E0A40"/>
    <w:rsid w:val="007E1E3B"/>
    <w:rsid w:val="007E2E04"/>
    <w:rsid w:val="007E508B"/>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1160"/>
    <w:rsid w:val="008927B5"/>
    <w:rsid w:val="00895F77"/>
    <w:rsid w:val="008B79C0"/>
    <w:rsid w:val="008C2FF0"/>
    <w:rsid w:val="008C7930"/>
    <w:rsid w:val="008D0191"/>
    <w:rsid w:val="008D2B2D"/>
    <w:rsid w:val="008D2E5F"/>
    <w:rsid w:val="008D4575"/>
    <w:rsid w:val="008E1DD3"/>
    <w:rsid w:val="008E5C4D"/>
    <w:rsid w:val="008F7D1D"/>
    <w:rsid w:val="00900CEB"/>
    <w:rsid w:val="00904134"/>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66E37"/>
    <w:rsid w:val="009725CB"/>
    <w:rsid w:val="00974A72"/>
    <w:rsid w:val="00975355"/>
    <w:rsid w:val="00977870"/>
    <w:rsid w:val="00977B08"/>
    <w:rsid w:val="009859AB"/>
    <w:rsid w:val="00985CA0"/>
    <w:rsid w:val="00991AE3"/>
    <w:rsid w:val="00992B48"/>
    <w:rsid w:val="009A29F1"/>
    <w:rsid w:val="009A5AEF"/>
    <w:rsid w:val="009B131B"/>
    <w:rsid w:val="009B5FB9"/>
    <w:rsid w:val="009B7A0C"/>
    <w:rsid w:val="009C0D0C"/>
    <w:rsid w:val="009C1C47"/>
    <w:rsid w:val="009C1ED6"/>
    <w:rsid w:val="009C20AA"/>
    <w:rsid w:val="009C2976"/>
    <w:rsid w:val="009D1A30"/>
    <w:rsid w:val="009D7975"/>
    <w:rsid w:val="009E5DA3"/>
    <w:rsid w:val="009E67FD"/>
    <w:rsid w:val="009F3670"/>
    <w:rsid w:val="009F4F78"/>
    <w:rsid w:val="00A02175"/>
    <w:rsid w:val="00A04E62"/>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C4ED5"/>
    <w:rsid w:val="00BD1E8B"/>
    <w:rsid w:val="00BD45E5"/>
    <w:rsid w:val="00BE0CBD"/>
    <w:rsid w:val="00BE297B"/>
    <w:rsid w:val="00BE6464"/>
    <w:rsid w:val="00BE7D79"/>
    <w:rsid w:val="00BF1735"/>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CE72CF"/>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1102"/>
    <w:rsid w:val="00D53C98"/>
    <w:rsid w:val="00D545E9"/>
    <w:rsid w:val="00D5706A"/>
    <w:rsid w:val="00D57E51"/>
    <w:rsid w:val="00D611C9"/>
    <w:rsid w:val="00D73CD0"/>
    <w:rsid w:val="00D74326"/>
    <w:rsid w:val="00D75DA6"/>
    <w:rsid w:val="00D7777E"/>
    <w:rsid w:val="00D80A8E"/>
    <w:rsid w:val="00D941FB"/>
    <w:rsid w:val="00DA36C7"/>
    <w:rsid w:val="00DA44F8"/>
    <w:rsid w:val="00DB62DF"/>
    <w:rsid w:val="00DC4D8D"/>
    <w:rsid w:val="00DD07E4"/>
    <w:rsid w:val="00DD4EDB"/>
    <w:rsid w:val="00DF0CD1"/>
    <w:rsid w:val="00DF3542"/>
    <w:rsid w:val="00E06D26"/>
    <w:rsid w:val="00E07ADA"/>
    <w:rsid w:val="00E12D73"/>
    <w:rsid w:val="00E12E4D"/>
    <w:rsid w:val="00E135C0"/>
    <w:rsid w:val="00E1670D"/>
    <w:rsid w:val="00E27EBD"/>
    <w:rsid w:val="00E312E3"/>
    <w:rsid w:val="00E3346B"/>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879DE"/>
    <w:rsid w:val="00E95A0C"/>
    <w:rsid w:val="00E977CB"/>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DB"/>
    <w:rsid w:val="00F232E4"/>
    <w:rsid w:val="00F30EE3"/>
    <w:rsid w:val="00F3273E"/>
    <w:rsid w:val="00F345E6"/>
    <w:rsid w:val="00F3725B"/>
    <w:rsid w:val="00F54BFF"/>
    <w:rsid w:val="00F57703"/>
    <w:rsid w:val="00F60C47"/>
    <w:rsid w:val="00F62687"/>
    <w:rsid w:val="00F64328"/>
    <w:rsid w:val="00F655BF"/>
    <w:rsid w:val="00F65E53"/>
    <w:rsid w:val="00F7159F"/>
    <w:rsid w:val="00F73B2F"/>
    <w:rsid w:val="00F76127"/>
    <w:rsid w:val="00F76E49"/>
    <w:rsid w:val="00F801FC"/>
    <w:rsid w:val="00F82A03"/>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17"/>
        <o:r id="V:Rule2" type="connector" idref="#_x0000_s1101"/>
        <o:r id="V:Rule3" type="connector" idref="#_x0000_s1115"/>
        <o:r id="V:Rule4" type="connector" idref="#_x0000_s1103"/>
        <o:r id="V:Rule5" type="connector" idref="#_x0000_s1102"/>
        <o:r id="V:Rule6" type="connector" idref="#_x0000_s1112"/>
        <o:r id="V:Rule7" type="connector" idref="#_x0000_s1116"/>
        <o:r id="V:Rule8" type="connector" idref="#_x0000_s1118"/>
        <o:r id="V:Rule9" type="connector" idref="#_x0000_s1100"/>
        <o:r id="V:Rule10" type="connector" idref="#_x0000_s1113"/>
        <o:r id="V:Rule11" type="connector" idref="#_x0000_s1098"/>
        <o:r id="V:Rule12" type="connector" idref="#_x0000_s1099"/>
        <o:r id="V:Rule13"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table" w:customStyle="1" w:styleId="13">
    <w:name w:val="Сетка таблицы1"/>
    <w:basedOn w:val="a1"/>
    <w:next w:val="a3"/>
    <w:rsid w:val="007E5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DEA63-0241-405E-A878-477D6112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32</Pages>
  <Words>10098</Words>
  <Characters>57561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Valentina</cp:lastModifiedBy>
  <cp:revision>28</cp:revision>
  <cp:lastPrinted>2019-09-03T04:41:00Z</cp:lastPrinted>
  <dcterms:created xsi:type="dcterms:W3CDTF">2018-03-02T09:07:00Z</dcterms:created>
  <dcterms:modified xsi:type="dcterms:W3CDTF">2019-09-12T06:37:00Z</dcterms:modified>
</cp:coreProperties>
</file>