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B3" w:rsidRPr="00762EB3" w:rsidRDefault="00805C6F" w:rsidP="00762EB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ar35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1D80" w:rsidTr="00941D80">
        <w:tc>
          <w:tcPr>
            <w:tcW w:w="4785" w:type="dxa"/>
          </w:tcPr>
          <w:p w:rsidR="00941D80" w:rsidRDefault="00941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41D80" w:rsidRPr="00941D80" w:rsidRDefault="0094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D80">
              <w:rPr>
                <w:rFonts w:ascii="Times New Roman" w:hAnsi="Times New Roman" w:cs="Times New Roman"/>
                <w:sz w:val="28"/>
                <w:szCs w:val="28"/>
              </w:rPr>
              <w:t>Приложение  № 1</w:t>
            </w:r>
          </w:p>
          <w:p w:rsidR="00941D80" w:rsidRPr="00941D80" w:rsidRDefault="0094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D8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41D80" w:rsidRPr="00941D80" w:rsidRDefault="0094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D8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Подгородне-Покровский сельсовет Оренбургского района</w:t>
            </w:r>
          </w:p>
          <w:p w:rsidR="00941D80" w:rsidRPr="00941D80" w:rsidRDefault="0094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D8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941D80" w:rsidRPr="00941D80" w:rsidRDefault="0094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D80">
              <w:rPr>
                <w:rFonts w:ascii="Times New Roman" w:hAnsi="Times New Roman" w:cs="Times New Roman"/>
                <w:sz w:val="28"/>
                <w:szCs w:val="28"/>
              </w:rPr>
              <w:t>от  _________ № ________</w:t>
            </w:r>
          </w:p>
          <w:p w:rsidR="00941D80" w:rsidRPr="00941D80" w:rsidRDefault="00941D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EB3" w:rsidTr="00B64724">
        <w:tc>
          <w:tcPr>
            <w:tcW w:w="4785" w:type="dxa"/>
          </w:tcPr>
          <w:p w:rsidR="00762EB3" w:rsidRDefault="00762EB3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762EB3" w:rsidRPr="00DE73E2" w:rsidRDefault="00762EB3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EB3" w:rsidRDefault="00762EB3" w:rsidP="00941D8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FC1B44" w:rsidRDefault="00FC1B44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типовой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1A10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604742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474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04742" w:rsidRDefault="0060474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4742" w:rsidRPr="00604742" w:rsidRDefault="00604742" w:rsidP="0060474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4742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604742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</w:t>
      </w:r>
      <w:r w:rsidRPr="00604742">
        <w:rPr>
          <w:rFonts w:ascii="Times New Roman" w:hAnsi="Times New Roman" w:cs="Times New Roman"/>
          <w:sz w:val="28"/>
          <w:szCs w:val="28"/>
        </w:rPr>
        <w:lastRenderedPageBreak/>
        <w:t>портал государственных и муниципальных услуг (функций) Оренбургской области (www.gosuslugi.ru) (далее – Портал);</w:t>
      </w:r>
      <w:proofErr w:type="gramEnd"/>
    </w:p>
    <w:p w:rsidR="00604742" w:rsidRPr="00762EB3" w:rsidRDefault="00604742" w:rsidP="0060474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604742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органов местного самоуправления (далее –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604742">
        <w:rPr>
          <w:rFonts w:ascii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BC4622" w:rsidRPr="00762EB3" w:rsidRDefault="00BC4622" w:rsidP="00604742">
      <w:pPr>
        <w:pStyle w:val="ConsPlusNormal"/>
        <w:jc w:val="both"/>
        <w:outlineLvl w:val="2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71B54" w:rsidRPr="00A4254C" w:rsidRDefault="00B71B54" w:rsidP="00604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7BF9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F8C" w:rsidRDefault="001642E3" w:rsidP="00707F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707F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  <w:r w:rsidR="00707F8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FF5F8D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707F8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</w:t>
      </w: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537365" w:rsidRDefault="00537365" w:rsidP="005537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9" w:name="Par140"/>
      <w:bookmarkEnd w:id="9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537365">
        <w:rPr>
          <w:rFonts w:ascii="Times New Roman" w:hAnsi="Times New Roman" w:cs="Times New Roman"/>
          <w:sz w:val="28"/>
          <w:szCs w:val="28"/>
        </w:rPr>
        <w:t xml:space="preserve">ся на официальном сайте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604742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604742" w:rsidRPr="00537365">
        <w:rPr>
          <w:rFonts w:ascii="Times New Roman" w:hAnsi="Times New Roman" w:cs="Times New Roman"/>
          <w:sz w:val="28"/>
          <w:szCs w:val="28"/>
        </w:rPr>
        <w:t xml:space="preserve"> </w:t>
      </w:r>
      <w:r w:rsidRPr="00537365">
        <w:rPr>
          <w:rFonts w:ascii="Times New Roman" w:hAnsi="Times New Roman" w:cs="Times New Roman"/>
          <w:sz w:val="28"/>
          <w:szCs w:val="28"/>
        </w:rPr>
        <w:t>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</w:t>
      </w:r>
      <w:r w:rsidR="001642E3" w:rsidRPr="00FF5F8D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60474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t xml:space="preserve"> 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60474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 xml:space="preserve">заявителем предоставляются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60474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2774D" w:rsidRPr="0014449C">
        <w:rPr>
          <w:rFonts w:ascii="Times New Roman" w:hAnsi="Times New Roman" w:cs="Times New Roman"/>
          <w:sz w:val="28"/>
          <w:szCs w:val="28"/>
        </w:rPr>
        <w:t>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заявление о выдаче копии, дубликата разрешения на право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организации розничного рынка, подписанное уполномоченным лицом;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F173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  <w:r w:rsidR="00F17314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F615BB" w:rsidRDefault="00594CEC" w:rsidP="00F615BB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F615BB" w:rsidRPr="00897367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="00F615BB" w:rsidRPr="00F615BB">
        <w:rPr>
          <w:rFonts w:ascii="Times New Roman" w:eastAsia="Calibri" w:hAnsi="Times New Roman" w:cs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1642E3" w:rsidRPr="0014449C" w:rsidRDefault="00F615BB" w:rsidP="00F615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lastRenderedPageBreak/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</w:t>
      </w:r>
      <w:r w:rsidR="0064121A" w:rsidRPr="00F17314">
        <w:rPr>
          <w:rFonts w:ascii="Times New Roman" w:hAnsi="Times New Roman" w:cs="Times New Roman"/>
          <w:sz w:val="28"/>
          <w:szCs w:val="28"/>
          <w:highlight w:val="yellow"/>
        </w:rPr>
        <w:t>на территории Оренбургской области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</w:t>
      </w:r>
      <w:r w:rsidR="00F17314">
        <w:rPr>
          <w:rFonts w:ascii="Times New Roman" w:hAnsi="Times New Roman" w:cs="Times New Roman"/>
          <w:sz w:val="28"/>
          <w:szCs w:val="28"/>
        </w:rPr>
        <w:t xml:space="preserve">аний, установленных частями 1 и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F53EB5" w:rsidRPr="0014449C" w:rsidRDefault="00F53EB5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276"/>
      <w:bookmarkStart w:id="22" w:name="Par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BB" w:rsidRPr="00F615BB" w:rsidRDefault="00F615BB" w:rsidP="00F53EB5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взаимодействий заявителя с уполномоченными должностными лицами при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 - 2, их общая продолжительность - 30 минут:</w:t>
      </w:r>
    </w:p>
    <w:p w:rsidR="00F615BB" w:rsidRPr="00F615BB" w:rsidRDefault="00F615BB" w:rsidP="00F53EB5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615BB" w:rsidRPr="00F615BB" w:rsidRDefault="00F615BB" w:rsidP="00F53EB5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ей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</w:t>
      </w:r>
      <w:r w:rsidR="00F173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537365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537365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604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  <w:r w:rsidR="0060474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</w:t>
      </w:r>
      <w:r w:rsidR="00496A19" w:rsidRPr="00BA7959">
        <w:rPr>
          <w:rFonts w:ascii="Times New Roman" w:hAnsi="Times New Roman" w:cs="Times New Roman"/>
          <w:sz w:val="28"/>
          <w:szCs w:val="28"/>
          <w:highlight w:val="yellow"/>
        </w:rPr>
        <w:t>уполномоченный орган местного самоуправления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</w:t>
      </w:r>
      <w:r w:rsidR="00BA7959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</w:t>
      </w:r>
      <w:r w:rsidRPr="00BA7959">
        <w:rPr>
          <w:rFonts w:ascii="Times New Roman" w:hAnsi="Times New Roman" w:cs="Times New Roman"/>
          <w:sz w:val="28"/>
          <w:szCs w:val="28"/>
          <w:highlight w:val="yellow"/>
        </w:rPr>
        <w:t>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подачу заявителем заявления и иных документов, необходимых для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рации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ей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</w:t>
      </w:r>
      <w:r w:rsidRPr="00BA7959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604742" w:rsidRPr="00BA795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04742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4449C">
        <w:rPr>
          <w:rFonts w:ascii="Times New Roman" w:hAnsi="Times New Roman" w:cs="Times New Roman"/>
          <w:sz w:val="28"/>
          <w:szCs w:val="28"/>
        </w:rPr>
        <w:t xml:space="preserve">3.3. Порядок формирования и направления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60474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 xml:space="preserve">предоставлении выписки из Единого государственного реестра юридических лиц – в Управление Федеральной налоговой службы по </w:t>
      </w:r>
      <w:r w:rsidR="000A3EC8" w:rsidRPr="0014449C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60474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604742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60474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</w:t>
      </w:r>
      <w:r w:rsidRPr="00BA7959">
        <w:rPr>
          <w:rFonts w:ascii="Times New Roman" w:hAnsi="Times New Roman" w:cs="Times New Roman"/>
          <w:sz w:val="28"/>
          <w:szCs w:val="28"/>
          <w:highlight w:val="yellow"/>
        </w:rPr>
        <w:t>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9E6A89" w:rsidRPr="0014449C">
        <w:rPr>
          <w:rFonts w:ascii="Times New Roman" w:hAnsi="Times New Roman" w:cs="Times New Roman"/>
          <w:sz w:val="28"/>
          <w:szCs w:val="28"/>
        </w:rPr>
        <w:t>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Регламента, ответственный исполнитель готовит </w:t>
      </w:r>
      <w:r w:rsidR="00741DBF" w:rsidRPr="0014449C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3.6.4. Ответственный исполнитель одновременно готовит проект правового акта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) на праве аренды, срок действия такого разрешения определяется с учетом срока действия договора аренды. 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я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BA795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CB6" w:rsidRPr="0014449C">
        <w:rPr>
          <w:rFonts w:ascii="Times New Roman" w:hAnsi="Times New Roman" w:cs="Times New Roman"/>
          <w:sz w:val="28"/>
          <w:szCs w:val="28"/>
        </w:rPr>
        <w:t>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я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694CF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подписывается главой </w:t>
      </w:r>
      <w:r w:rsidR="00694CF0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F53E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F53E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>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F53E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F53E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.6. Ответственный исполнитель одновременно готовит проект правового акта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я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подготавливается ответственным исполнителем и оформляется в виде правового акта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услуги, подписывается главой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F53E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F53EB5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F53EB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F53EB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F53EB5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F53E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F53E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рацию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F53E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F53E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F53E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F53E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F53E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</w:t>
      </w:r>
      <w:r w:rsidR="00F40838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F53EB5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B5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F53EB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F53EB5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F53EB5">
        <w:rPr>
          <w:rFonts w:ascii="Times New Roman" w:hAnsi="Times New Roman" w:cs="Times New Roman"/>
          <w:sz w:val="28"/>
          <w:szCs w:val="28"/>
        </w:rPr>
        <w:t>ая</w:t>
      </w:r>
      <w:r w:rsidRPr="00F53EB5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F53EB5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EB5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F53EB5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F53EB5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B5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F53EB5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B5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F53EB5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B5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F53EB5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B5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B5">
        <w:rPr>
          <w:rFonts w:ascii="Times New Roman" w:hAnsi="Times New Roman" w:cs="Times New Roman"/>
          <w:sz w:val="28"/>
          <w:szCs w:val="28"/>
        </w:rPr>
        <w:t xml:space="preserve">Если за получением результата 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услуги обращается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ей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DE73E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>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4024E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я</w:t>
      </w:r>
      <w:r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я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обеспечивает возможность для заявителя направить жалобу на решения, действия или бездействие должностного лица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4024E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DE73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DE73E2">
        <w:rPr>
          <w:rFonts w:ascii="Times New Roman" w:hAnsi="Times New Roman" w:cs="Times New Roman"/>
          <w:sz w:val="28"/>
          <w:szCs w:val="28"/>
        </w:rPr>
        <w:t xml:space="preserve">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DE73E2" w:rsidRPr="00DE73E2">
        <w:rPr>
          <w:rFonts w:ascii="Times New Roman" w:hAnsi="Times New Roman" w:cs="Times New Roman"/>
          <w:sz w:val="28"/>
          <w:szCs w:val="28"/>
          <w:highlight w:val="yellow"/>
        </w:rPr>
        <w:t>распоряжений</w:t>
      </w:r>
      <w:r w:rsidR="00DE73E2">
        <w:rPr>
          <w:rFonts w:ascii="Times New Roman" w:hAnsi="Times New Roman" w:cs="Times New Roman"/>
          <w:sz w:val="28"/>
          <w:szCs w:val="28"/>
        </w:rPr>
        <w:t xml:space="preserve"> 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служащие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>админист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раци</w:t>
      </w:r>
      <w:r w:rsidR="004024E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 </w:t>
      </w:r>
      <w:r w:rsidR="004024E0" w:rsidRPr="006047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E73E2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</w:t>
      </w: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Default="001642E3" w:rsidP="00DE73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521"/>
      <w:bookmarkEnd w:id="36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E73E2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DF27EB" w:rsidRPr="00DF27EB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D4E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26"/>
      <w:bookmarkEnd w:id="37"/>
      <w:r w:rsidRPr="00A4254C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proofErr w:type="gramStart"/>
      <w:r w:rsidR="008E2882" w:rsidRPr="00A4254C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8E2882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="001642E3" w:rsidRPr="00A4254C">
        <w:rPr>
          <w:rFonts w:ascii="Times New Roman" w:hAnsi="Times New Roman" w:cs="Times New Roman"/>
          <w:sz w:val="28"/>
          <w:szCs w:val="28"/>
        </w:rPr>
        <w:t>о</w:t>
      </w:r>
      <w:r w:rsidRPr="00A4254C">
        <w:rPr>
          <w:rFonts w:ascii="Times New Roman" w:hAnsi="Times New Roman" w:cs="Times New Roman"/>
          <w:sz w:val="28"/>
          <w:szCs w:val="28"/>
        </w:rPr>
        <w:t>б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>их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A4254C">
        <w:rPr>
          <w:rFonts w:ascii="Times New Roman" w:hAnsi="Times New Roman" w:cs="Times New Roman"/>
          <w:sz w:val="28"/>
          <w:szCs w:val="28"/>
        </w:rPr>
        <w:t>решени</w:t>
      </w:r>
      <w:r w:rsidRPr="00A4254C">
        <w:rPr>
          <w:rFonts w:ascii="Times New Roman" w:hAnsi="Times New Roman" w:cs="Times New Roman"/>
          <w:sz w:val="28"/>
          <w:szCs w:val="28"/>
        </w:rPr>
        <w:t>й, принятых (осуществленных) в ходе предоставления муниципальной услуги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</w:t>
      </w:r>
      <w:r w:rsidR="008E2882" w:rsidRPr="00A4254C">
        <w:rPr>
          <w:rFonts w:ascii="Times New Roman" w:hAnsi="Times New Roman" w:cs="Times New Roman"/>
          <w:sz w:val="28"/>
          <w:szCs w:val="28"/>
        </w:rPr>
        <w:lastRenderedPageBreak/>
        <w:t>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8" w:name="Par533"/>
      <w:bookmarkEnd w:id="38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уполномоченные на рассмотрение жалобы лица,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21D4E" w:rsidRP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21D4E">
        <w:rPr>
          <w:rFonts w:ascii="Times New Roman" w:hAnsi="Times New Roman" w:cs="Times New Roman"/>
          <w:sz w:val="28"/>
          <w:szCs w:val="28"/>
        </w:rPr>
        <w:t xml:space="preserve">Способы информирования </w:t>
      </w: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7528" w:rsidRPr="00A4254C" w:rsidRDefault="00C21D4E" w:rsidP="00DE73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  <w:r w:rsidR="00DE73E2">
        <w:rPr>
          <w:rFonts w:ascii="Times New Roman" w:hAnsi="Times New Roman" w:cs="Times New Roman"/>
          <w:sz w:val="28"/>
          <w:szCs w:val="28"/>
        </w:rPr>
        <w:t xml:space="preserve"> 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A7528"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F53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21D4E" w:rsidRPr="00C21D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C21D4E" w:rsidRDefault="00C21D4E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4E" w:rsidRPr="00744E7A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1) Федеральный закон от 27.07.2010 № 210-ФЗ «Об организации предоставления </w:t>
      </w:r>
      <w:r w:rsidRPr="00744E7A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2A7528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7A">
        <w:rPr>
          <w:rFonts w:ascii="Times New Roman" w:hAnsi="Times New Roman" w:cs="Times New Roman"/>
          <w:sz w:val="28"/>
          <w:szCs w:val="28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:rsidR="00744E7A" w:rsidRPr="00744E7A" w:rsidRDefault="00744E7A" w:rsidP="00DE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3E2">
        <w:rPr>
          <w:rFonts w:ascii="Times New Roman" w:hAnsi="Times New Roman" w:cs="Times New Roman"/>
          <w:sz w:val="28"/>
          <w:szCs w:val="28"/>
        </w:rPr>
        <w:t xml:space="preserve">3) </w:t>
      </w:r>
      <w:hyperlink r:id="rId8" w:anchor="/document/27537955/entry/0" w:history="1">
        <w:r w:rsidRPr="00DE73E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E73E2">
        <w:rPr>
          <w:rFonts w:ascii="Times New Roman" w:hAnsi="Times New Roman" w:cs="Times New Roman"/>
          <w:sz w:val="28"/>
          <w:szCs w:val="28"/>
        </w:rPr>
        <w:t xml:space="preserve"> Правительства РФ от 16 августа 2012 № 840 «О 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порядке </w:t>
      </w:r>
      <w:r w:rsidRPr="00744E7A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744E7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9" w:history="1">
        <w:r w:rsidRPr="00744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4E7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</w:t>
      </w:r>
      <w:r w:rsidRPr="00744E7A">
        <w:rPr>
          <w:rFonts w:ascii="Times New Roman" w:hAnsi="Times New Roman" w:cs="Times New Roman"/>
          <w:sz w:val="28"/>
          <w:szCs w:val="28"/>
        </w:rPr>
        <w:lastRenderedPageBreak/>
        <w:t>работников, а также многофункциональных центров предоставления государственных и муниципальных услуг и их работников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744E7A" w:rsidRPr="00744E7A" w:rsidRDefault="00744E7A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82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73E2" w:rsidRDefault="00DE73E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73E2" w:rsidRDefault="00DE73E2" w:rsidP="0060474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73E2" w:rsidRDefault="00DE73E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73E2" w:rsidRDefault="00DE73E2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53EB5" w:rsidRDefault="00F53EB5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53EB5" w:rsidRDefault="00F53EB5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53EB5" w:rsidRDefault="00F53EB5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24E0" w:rsidRDefault="004024E0" w:rsidP="00941D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73E2" w:rsidRDefault="00DE73E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73E2" w:rsidTr="00DE73E2">
        <w:tc>
          <w:tcPr>
            <w:tcW w:w="4785" w:type="dxa"/>
          </w:tcPr>
          <w:p w:rsidR="00DE73E2" w:rsidRDefault="00DE73E2" w:rsidP="002960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DE73E2" w:rsidRPr="00DE73E2" w:rsidRDefault="00DE73E2" w:rsidP="00DE73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DE73E2" w:rsidRPr="00DE73E2" w:rsidRDefault="00DE73E2" w:rsidP="00DE73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DE73E2" w:rsidRPr="00DE73E2" w:rsidRDefault="00DE73E2" w:rsidP="00DE73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муниципальной услуги  </w:t>
            </w: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>«Выдача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азрешения на право организации  </w:t>
            </w: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>розничного рынка»</w:t>
            </w:r>
          </w:p>
        </w:tc>
      </w:tr>
    </w:tbl>
    <w:p w:rsidR="00DE73E2" w:rsidRDefault="00DE73E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261284" w:rsidP="00DE73E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bookmarkStart w:id="39" w:name="Par642"/>
      <w:bookmarkEnd w:id="39"/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DE73E2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E73E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261284" w:rsidRPr="00DE73E2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E73E2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DE73E2" w:rsidTr="00335F18">
        <w:tc>
          <w:tcPr>
            <w:tcW w:w="4928" w:type="dxa"/>
          </w:tcPr>
          <w:p w:rsidR="00261284" w:rsidRPr="00DE73E2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DE73E2" w:rsidRDefault="00DE73E2" w:rsidP="00DE7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261284" w:rsidRPr="00DE73E2" w:rsidTr="00335F18">
        <w:tc>
          <w:tcPr>
            <w:tcW w:w="4928" w:type="dxa"/>
          </w:tcPr>
          <w:p w:rsidR="00261284" w:rsidRPr="00DE73E2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Default="00762EB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762EB3" w:rsidRPr="00DE73E2" w:rsidRDefault="00762EB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" w:name="_GoBack"/>
            <w:bookmarkEnd w:id="40"/>
            <w:r w:rsidRPr="00F53EB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Гомзов Ю.В.</w:t>
            </w:r>
          </w:p>
        </w:tc>
      </w:tr>
      <w:tr w:rsidR="00261284" w:rsidRPr="00DE73E2" w:rsidTr="00335F18">
        <w:tc>
          <w:tcPr>
            <w:tcW w:w="4928" w:type="dxa"/>
          </w:tcPr>
          <w:p w:rsidR="00261284" w:rsidRPr="00DE73E2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DE73E2" w:rsidRDefault="00762EB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261284" w:rsidRPr="00DE73E2" w:rsidTr="00335F18">
        <w:tc>
          <w:tcPr>
            <w:tcW w:w="4928" w:type="dxa"/>
          </w:tcPr>
          <w:p w:rsidR="00261284" w:rsidRPr="00DE73E2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F53EB5" w:rsidRDefault="00604742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941D80" w:rsidRPr="00DE73E2" w:rsidRDefault="00F53EB5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3EB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Веретина</w:t>
            </w:r>
            <w:proofErr w:type="spellEnd"/>
            <w:r w:rsidRPr="00F53EB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С.В.</w:t>
            </w:r>
            <w:r w:rsidR="006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1284" w:rsidRPr="00DE73E2" w:rsidTr="00335F18">
        <w:tc>
          <w:tcPr>
            <w:tcW w:w="4928" w:type="dxa"/>
          </w:tcPr>
          <w:p w:rsidR="00261284" w:rsidRPr="00DE73E2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762EB3" w:rsidRPr="00762EB3" w:rsidRDefault="00762EB3" w:rsidP="00762E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460511, Оренбургская область, Оренбургский район, </w:t>
            </w:r>
          </w:p>
          <w:p w:rsidR="00762EB3" w:rsidRDefault="00941D80" w:rsidP="00762E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село </w:t>
            </w:r>
            <w:r w:rsidR="00762EB3"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Подгородняя Покровка,</w:t>
            </w:r>
          </w:p>
          <w:p w:rsidR="00261284" w:rsidRPr="00DE73E2" w:rsidRDefault="00762EB3" w:rsidP="00762E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Кооперативная, д.44</w:t>
            </w:r>
          </w:p>
        </w:tc>
      </w:tr>
      <w:tr w:rsidR="00261284" w:rsidRPr="00DE73E2" w:rsidTr="00335F18">
        <w:tc>
          <w:tcPr>
            <w:tcW w:w="4928" w:type="dxa"/>
          </w:tcPr>
          <w:p w:rsidR="00261284" w:rsidRPr="00DE73E2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762EB3" w:rsidRDefault="00762EB3" w:rsidP="00941D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четверг:</w:t>
            </w:r>
          </w:p>
          <w:p w:rsidR="00762EB3" w:rsidRPr="00762EB3" w:rsidRDefault="00762EB3" w:rsidP="00941D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09.00 – 18.00 ч.</w:t>
            </w:r>
          </w:p>
          <w:p w:rsidR="00762EB3" w:rsidRPr="00762EB3" w:rsidRDefault="00762EB3" w:rsidP="00941D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пятница: 09.00 – 17.00 ч.</w:t>
            </w:r>
          </w:p>
          <w:p w:rsidR="00762EB3" w:rsidRPr="00762EB3" w:rsidRDefault="00762EB3" w:rsidP="00941D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обеденный перерыв: 13.00 – 13.48 ч.</w:t>
            </w:r>
          </w:p>
          <w:p w:rsidR="00941D80" w:rsidRDefault="00762EB3" w:rsidP="00941D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воскресенье:</w:t>
            </w:r>
          </w:p>
          <w:p w:rsidR="00261284" w:rsidRPr="00DE73E2" w:rsidRDefault="00762EB3" w:rsidP="00941D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выходные дни</w:t>
            </w:r>
          </w:p>
        </w:tc>
      </w:tr>
      <w:tr w:rsidR="00261284" w:rsidRPr="00DE73E2" w:rsidTr="00335F18">
        <w:tc>
          <w:tcPr>
            <w:tcW w:w="4928" w:type="dxa"/>
          </w:tcPr>
          <w:p w:rsidR="00261284" w:rsidRPr="00DE73E2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604742" w:rsidRDefault="00604742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8(3532)</w:t>
            </w:r>
          </w:p>
          <w:p w:rsidR="00261284" w:rsidRPr="00DE73E2" w:rsidRDefault="00604742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64-42-81, </w:t>
            </w:r>
            <w:r w:rsidR="00762EB3"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ppokrovka@yandex.ru</w:t>
            </w:r>
          </w:p>
        </w:tc>
      </w:tr>
      <w:tr w:rsidR="00261284" w:rsidRPr="00DE73E2" w:rsidTr="00335F18">
        <w:tc>
          <w:tcPr>
            <w:tcW w:w="4928" w:type="dxa"/>
          </w:tcPr>
          <w:p w:rsidR="00261284" w:rsidRPr="00DE73E2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</w:t>
            </w:r>
            <w:r w:rsidR="00C9767C" w:rsidRPr="00DE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равления, </w:t>
            </w:r>
            <w:r w:rsidRPr="00DE73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DE73E2" w:rsidRDefault="00762EB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F8D">
              <w:rPr>
                <w:rFonts w:ascii="Times New Roman" w:eastAsia="Times New Roman" w:hAnsi="Times New Roman" w:cs="Times New Roman"/>
                <w:sz w:val="28"/>
                <w:szCs w:val="28"/>
              </w:rPr>
              <w:t>ппокровка</w:t>
            </w:r>
            <w:proofErr w:type="gramStart"/>
            <w:r w:rsidRPr="00FF5F8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F5F8D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</w:tbl>
    <w:p w:rsidR="002800A7" w:rsidRPr="0014449C" w:rsidRDefault="002800A7" w:rsidP="00762EB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EB3" w:rsidTr="00941D80">
        <w:trPr>
          <w:trHeight w:val="3029"/>
        </w:trPr>
        <w:tc>
          <w:tcPr>
            <w:tcW w:w="4785" w:type="dxa"/>
          </w:tcPr>
          <w:p w:rsidR="00762EB3" w:rsidRDefault="00762EB3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D80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EB3" w:rsidRPr="00DE73E2" w:rsidRDefault="00941D80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EB3" w:rsidRPr="00DE73E2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762EB3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762EB3" w:rsidRPr="00DE73E2" w:rsidRDefault="00762EB3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762EB3" w:rsidRPr="00DE73E2" w:rsidRDefault="00762EB3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муниципальной услуги  </w:t>
            </w: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>«Выдача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азрешения на право организации  </w:t>
            </w: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>розничного рынка»</w:t>
            </w:r>
          </w:p>
        </w:tc>
      </w:tr>
    </w:tbl>
    <w:p w:rsidR="00261284" w:rsidRPr="0014449C" w:rsidRDefault="00261284" w:rsidP="00941D8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41D80" w:rsidRDefault="00941D80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1D80" w:rsidRDefault="00941D80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41D80" w:rsidRDefault="00941D80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762EB3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62EB3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261284" w:rsidRPr="00762EB3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62EB3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762E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261284" w:rsidRPr="00762EB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762EB3" w:rsidTr="00C9767C">
        <w:tc>
          <w:tcPr>
            <w:tcW w:w="4928" w:type="dxa"/>
          </w:tcPr>
          <w:p w:rsidR="00261284" w:rsidRPr="00762EB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762EB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762EB3" w:rsidTr="00C9767C">
        <w:tc>
          <w:tcPr>
            <w:tcW w:w="4928" w:type="dxa"/>
          </w:tcPr>
          <w:p w:rsidR="00261284" w:rsidRPr="00762EB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585" w:type="dxa"/>
          </w:tcPr>
          <w:p w:rsidR="00261284" w:rsidRPr="00762EB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762EB3" w:rsidTr="00C9767C">
        <w:tc>
          <w:tcPr>
            <w:tcW w:w="4928" w:type="dxa"/>
          </w:tcPr>
          <w:p w:rsidR="00261284" w:rsidRPr="00762EB3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центр телефон</w:t>
            </w:r>
            <w:r w:rsidR="00261284"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762EB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762EB3" w:rsidTr="00C9767C">
        <w:tc>
          <w:tcPr>
            <w:tcW w:w="4928" w:type="dxa"/>
          </w:tcPr>
          <w:p w:rsidR="00261284" w:rsidRPr="00762EB3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центра теле</w:t>
            </w:r>
            <w:r w:rsidR="00261284"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762EB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762EB3" w:rsidTr="00C9767C">
        <w:tc>
          <w:tcPr>
            <w:tcW w:w="4928" w:type="dxa"/>
          </w:tcPr>
          <w:p w:rsidR="00261284" w:rsidRPr="00762EB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762EB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284" w:rsidRPr="00762EB3" w:rsidTr="00C9767C">
        <w:tc>
          <w:tcPr>
            <w:tcW w:w="4928" w:type="dxa"/>
          </w:tcPr>
          <w:p w:rsidR="00261284" w:rsidRPr="00762EB3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</w:t>
            </w:r>
            <w:r w:rsidR="00261284" w:rsidRPr="00762EB3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4585" w:type="dxa"/>
          </w:tcPr>
          <w:p w:rsidR="00261284" w:rsidRPr="00762EB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61284" w:rsidRPr="00762EB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04742" w:rsidRDefault="00604742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04742" w:rsidRDefault="00604742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04742" w:rsidRDefault="00604742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04742" w:rsidRDefault="00604742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604742" w:rsidRDefault="00604742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4024E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E0" w:rsidRDefault="004024E0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E0" w:rsidRDefault="004024E0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E0" w:rsidRDefault="004024E0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E0" w:rsidRDefault="004024E0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E0" w:rsidRDefault="004024E0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E0" w:rsidRDefault="004024E0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E0" w:rsidRDefault="004024E0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E0" w:rsidRDefault="004024E0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E0" w:rsidRDefault="004024E0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E0" w:rsidRDefault="004024E0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E0" w:rsidRDefault="004024E0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EB3" w:rsidTr="00B64724">
        <w:tc>
          <w:tcPr>
            <w:tcW w:w="4785" w:type="dxa"/>
          </w:tcPr>
          <w:p w:rsidR="00762EB3" w:rsidRDefault="00762EB3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762EB3" w:rsidRPr="00DE73E2" w:rsidRDefault="00762EB3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762EB3" w:rsidRPr="00DE73E2" w:rsidRDefault="00762EB3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762EB3" w:rsidRPr="00DE73E2" w:rsidRDefault="00762EB3" w:rsidP="00B64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муниципальной услуги  </w:t>
            </w: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>«Выдача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азрешения на право организации  </w:t>
            </w:r>
            <w:r w:rsidRPr="00DE73E2">
              <w:rPr>
                <w:rFonts w:ascii="Times New Roman" w:hAnsi="Times New Roman" w:cs="Times New Roman"/>
                <w:sz w:val="28"/>
                <w:szCs w:val="28"/>
              </w:rPr>
              <w:t>розничного рынка»</w:t>
            </w:r>
          </w:p>
        </w:tc>
      </w:tr>
    </w:tbl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6C4" w:rsidRPr="0014449C" w:rsidRDefault="007326C4" w:rsidP="00762E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26C4" w:rsidRPr="00762EB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EB3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762EB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EB3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E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2EB3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762EB3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762EB3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762EB3">
        <w:rPr>
          <w:rFonts w:ascii="Times New Roman" w:hAnsi="Times New Roman" w:cs="Times New Roman"/>
          <w:sz w:val="24"/>
          <w:szCs w:val="24"/>
        </w:rPr>
        <w:t xml:space="preserve"> разреш</w:t>
      </w:r>
      <w:r w:rsidR="00762EB3">
        <w:rPr>
          <w:rFonts w:ascii="Times New Roman" w:hAnsi="Times New Roman" w:cs="Times New Roman"/>
          <w:sz w:val="24"/>
          <w:szCs w:val="24"/>
        </w:rPr>
        <w:t xml:space="preserve">ения на право организации </w:t>
      </w:r>
      <w:r w:rsidRPr="00762EB3">
        <w:rPr>
          <w:rFonts w:ascii="Times New Roman" w:hAnsi="Times New Roman" w:cs="Times New Roman"/>
          <w:sz w:val="24"/>
          <w:szCs w:val="24"/>
        </w:rPr>
        <w:t>розничного рынка) на территории</w:t>
      </w:r>
      <w:r w:rsidR="00762EB3">
        <w:rPr>
          <w:rFonts w:ascii="Times New Roman" w:hAnsi="Times New Roman" w:cs="Times New Roman"/>
          <w:sz w:val="24"/>
          <w:szCs w:val="24"/>
        </w:rPr>
        <w:t xml:space="preserve"> </w:t>
      </w:r>
      <w:r w:rsidR="00762EB3">
        <w:rPr>
          <w:rFonts w:ascii="Times New Roman" w:hAnsi="Times New Roman" w:cs="Times New Roman"/>
          <w:sz w:val="24"/>
          <w:szCs w:val="24"/>
        </w:rPr>
        <w:softHyphen/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</w:t>
      </w:r>
      <w:r w:rsidR="00762E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762EB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762EB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762EB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762EB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</w:t>
      </w:r>
      <w:r w:rsidR="00762EB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14449C">
        <w:rPr>
          <w:rFonts w:ascii="Times New Roman" w:hAnsi="Times New Roman" w:cs="Times New Roman"/>
          <w:sz w:val="20"/>
          <w:szCs w:val="20"/>
        </w:rPr>
        <w:t>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762EB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762EB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62EB3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7326C4" w:rsidRPr="0014449C">
        <w:rPr>
          <w:rFonts w:ascii="Times New Roman" w:hAnsi="Times New Roman" w:cs="Times New Roman"/>
          <w:sz w:val="24"/>
          <w:szCs w:val="24"/>
        </w:rPr>
        <w:t>руководителя</w:t>
      </w:r>
      <w:r w:rsidR="007326C4"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762EB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62EB3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326C4" w:rsidRPr="0014449C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7326C4" w:rsidRPr="0014449C">
        <w:rPr>
          <w:rFonts w:ascii="Times New Roman" w:hAnsi="Times New Roman" w:cs="Times New Roman"/>
          <w:sz w:val="24"/>
          <w:szCs w:val="24"/>
        </w:rPr>
        <w:t>факс</w:t>
      </w:r>
      <w:r w:rsidR="007326C4" w:rsidRPr="0014449C">
        <w:rPr>
          <w:rFonts w:ascii="Times New Roman" w:hAnsi="Times New Roman" w:cs="Times New Roman"/>
          <w:sz w:val="20"/>
          <w:szCs w:val="20"/>
        </w:rPr>
        <w:t xml:space="preserve"> 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62EB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14449C">
        <w:rPr>
          <w:rFonts w:ascii="Times New Roman" w:hAnsi="Times New Roman" w:cs="Times New Roman"/>
          <w:sz w:val="20"/>
          <w:szCs w:val="20"/>
        </w:rPr>
        <w:t>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 w:rsidR="00762EB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62EB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326C4" w:rsidRPr="0014449C" w:rsidRDefault="007326C4" w:rsidP="00762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F43C7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33350" cy="133350"/>
                <wp:effectExtent l="11430" t="5080" r="7620" b="13970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8D592E5" id="Rectangle 69" o:spid="_x0000_s1026" style="position:absolute;margin-left:7.85pt;margin-top:3.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K0HwIAADw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MM6orQfAgAAPAQAAA4AAAAAAAAAAAAAAAAALgIAAGRycy9lMm9Eb2MueG1sUEsBAi0A&#10;FAAGAAgAAAAhAL+3qmnaAAAABgEAAA8AAAAAAAAAAAAAAAAAeQQAAGRycy9kb3ducmV2LnhtbFBL&#10;BQYAAAAABAAEAPMAAACABQAAAAA=&#10;"/>
            </w:pict>
          </mc:Fallback>
        </mc:AlternateConten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F43C7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11430" t="5080" r="7620" b="1397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B52FAB" id="Rectangle 70" o:spid="_x0000_s1026" style="position:absolute;margin-left:7.85pt;margin-top:3.9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"/>
            </w:pict>
          </mc:Fallback>
        </mc:AlternateConten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F43C7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11430" t="5080" r="7620" b="13970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5127CB" id="Rectangle 71" o:spid="_x0000_s1026" style="position:absolute;margin-left:7.85pt;margin-top:3.6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hlIQIAADw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"/>
            </w:pict>
          </mc:Fallback>
        </mc:AlternateConten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F43C7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11430" t="8890" r="7620" b="1016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19AB7B" id="Rectangle 72" o:spid="_x0000_s1026" style="position:absolute;margin-left:7.85pt;margin-top:5.9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9J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oVvSSICAAA8BAAADgAAAAAAAAAAAAAAAAAuAgAAZHJzL2Uyb0RvYy54bWxQ&#10;SwECLQAUAAYACAAAACEAnAu6UtwAAAAHAQAADwAAAAAAAAAAAAAAAAB8BAAAZHJzL2Rvd25yZXYu&#10;eG1sUEsFBgAAAAAEAAQA8wAAAIUFAAAAAA==&#10;"/>
            </w:pict>
          </mc:Fallback>
        </mc:AlternateConten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F43C7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11430" t="6985" r="7620" b="1397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8C74D4" id="Rectangle 73" o:spid="_x0000_s1026" style="position:absolute;margin-left:7.85pt;margin-top:3.65pt;width:10.5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p7IQ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3dFKeyECAAA8BAAADgAAAAAAAAAAAAAAAAAuAgAAZHJzL2Uyb0RvYy54bWxQSwEC&#10;LQAUAAYACAAAACEAC48oVNoAAAAGAQAADwAAAAAAAAAAAAAAAAB7BAAAZHJzL2Rvd25yZXYueG1s&#10;UEsFBgAAAAAEAAQA8wAAAIIFAAAAAA==&#10;"/>
            </w:pict>
          </mc:Fallback>
        </mc:AlternateConten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F43C7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11430" t="5080" r="7620" b="13970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85EF50" id="Rectangle 74" o:spid="_x0000_s1026" style="position:absolute;margin-left:7.85pt;margin-top:3.2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Nu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TCXDbiICAAA8BAAADgAAAAAAAAAAAAAAAAAuAgAAZHJzL2Uyb0RvYy54bWxQSwEC&#10;LQAUAAYACAAAACEAgQAeTtkAAAAGAQAADwAAAAAAAAAAAAAAAAB8BAAAZHJzL2Rvd25yZXYueG1s&#10;UEsFBgAAAAAEAAQA8wAAAIIFAAAAAA==&#10;"/>
            </w:pict>
          </mc:Fallback>
        </mc:AlternateConten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F43C7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11430" t="5080" r="7620" b="1397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548F36" id="Rectangle 75" o:spid="_x0000_s1026" style="position:absolute;margin-left:7.85pt;margin-top:2.15pt;width:10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    </w:pict>
          </mc:Fallback>
        </mc:AlternateConten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 w:rsidR="00762EB3">
        <w:rPr>
          <w:rFonts w:ascii="Times New Roman" w:hAnsi="Times New Roman" w:cs="Times New Roman"/>
          <w:sz w:val="20"/>
          <w:szCs w:val="20"/>
        </w:rPr>
        <w:t>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762EB3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</w:t>
      </w:r>
      <w:r w:rsidR="00762EB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4449C">
        <w:rPr>
          <w:rFonts w:ascii="Times New Roman" w:hAnsi="Times New Roman" w:cs="Times New Roman"/>
          <w:sz w:val="20"/>
          <w:szCs w:val="20"/>
        </w:rPr>
        <w:t>_______</w:t>
      </w:r>
      <w:r w:rsidR="00762EB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B2315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762EB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4449C">
        <w:rPr>
          <w:rFonts w:ascii="Times New Roman" w:hAnsi="Times New Roman" w:cs="Times New Roman"/>
          <w:sz w:val="20"/>
          <w:szCs w:val="20"/>
        </w:rPr>
        <w:t>(Ф.И.О. заявителя, расшифровка подписи)</w:t>
      </w:r>
    </w:p>
    <w:p w:rsidR="00762EB3" w:rsidRDefault="00762EB3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EB3" w:rsidRDefault="00762EB3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EB3" w:rsidRDefault="00762EB3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EB3" w:rsidRDefault="00762EB3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EB3" w:rsidRDefault="00762EB3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EB3" w:rsidRDefault="00762EB3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EB3" w:rsidRDefault="00762EB3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EB3" w:rsidRDefault="00762EB3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EB3" w:rsidRDefault="00762EB3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EB3" w:rsidRPr="0014449C" w:rsidRDefault="00762EB3" w:rsidP="00762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sectPr w:rsidR="00762EB3" w:rsidRPr="0014449C" w:rsidSect="00762EB3">
      <w:headerReference w:type="default" r:id="rId10"/>
      <w:pgSz w:w="11906" w:h="16838" w:code="9"/>
      <w:pgMar w:top="709" w:right="850" w:bottom="1134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05" w:rsidRDefault="00A26505" w:rsidP="00B22C6E">
      <w:pPr>
        <w:spacing w:after="0" w:line="240" w:lineRule="auto"/>
      </w:pPr>
      <w:r>
        <w:separator/>
      </w:r>
    </w:p>
  </w:endnote>
  <w:endnote w:type="continuationSeparator" w:id="0">
    <w:p w:rsidR="00A26505" w:rsidRDefault="00A26505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05" w:rsidRDefault="00A26505" w:rsidP="00B22C6E">
      <w:pPr>
        <w:spacing w:after="0" w:line="240" w:lineRule="auto"/>
      </w:pPr>
      <w:r>
        <w:separator/>
      </w:r>
    </w:p>
  </w:footnote>
  <w:footnote w:type="continuationSeparator" w:id="0">
    <w:p w:rsidR="00A26505" w:rsidRDefault="00A26505" w:rsidP="00B22C6E">
      <w:pPr>
        <w:spacing w:after="0" w:line="240" w:lineRule="auto"/>
      </w:pPr>
      <w:r>
        <w:continuationSeparator/>
      </w:r>
    </w:p>
  </w:footnote>
  <w:footnote w:id="1">
    <w:p w:rsidR="00DE73E2" w:rsidRDefault="00DE73E2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DE73E2" w:rsidRDefault="00DE73E2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EB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24B1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24E0"/>
    <w:rsid w:val="0040330B"/>
    <w:rsid w:val="00411090"/>
    <w:rsid w:val="00420835"/>
    <w:rsid w:val="00435F6B"/>
    <w:rsid w:val="00436762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4742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94CF0"/>
    <w:rsid w:val="006A5B87"/>
    <w:rsid w:val="006A7E31"/>
    <w:rsid w:val="006B5B42"/>
    <w:rsid w:val="006C0AE1"/>
    <w:rsid w:val="006C1ED3"/>
    <w:rsid w:val="006C4A9F"/>
    <w:rsid w:val="006E6118"/>
    <w:rsid w:val="006F26C0"/>
    <w:rsid w:val="007027AB"/>
    <w:rsid w:val="00707F8C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2EB3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A3F02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1D80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26505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696D"/>
    <w:rsid w:val="00B81D0D"/>
    <w:rsid w:val="00B82663"/>
    <w:rsid w:val="00B830B7"/>
    <w:rsid w:val="00BA311E"/>
    <w:rsid w:val="00BA7959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E73E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17314"/>
    <w:rsid w:val="00F202BF"/>
    <w:rsid w:val="00F20E27"/>
    <w:rsid w:val="00F3351A"/>
    <w:rsid w:val="00F40437"/>
    <w:rsid w:val="00F405F8"/>
    <w:rsid w:val="00F40838"/>
    <w:rsid w:val="00F41177"/>
    <w:rsid w:val="00F427C0"/>
    <w:rsid w:val="00F43C79"/>
    <w:rsid w:val="00F4707D"/>
    <w:rsid w:val="00F5003E"/>
    <w:rsid w:val="00F53EB5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1B44"/>
    <w:rsid w:val="00FC36E2"/>
    <w:rsid w:val="00FD77C6"/>
    <w:rsid w:val="00FE0FA8"/>
    <w:rsid w:val="00FE1749"/>
    <w:rsid w:val="00FE4A17"/>
    <w:rsid w:val="00FF2F2F"/>
    <w:rsid w:val="00FF5F8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ad">
    <w:name w:val="Table Grid"/>
    <w:basedOn w:val="a1"/>
    <w:uiPriority w:val="59"/>
    <w:rsid w:val="00DE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94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ad">
    <w:name w:val="Table Grid"/>
    <w:basedOn w:val="a1"/>
    <w:uiPriority w:val="59"/>
    <w:rsid w:val="00DE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94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C312-7638-46B2-AA0E-B5F2CF45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33</Pages>
  <Words>11495</Words>
  <Characters>65522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13</cp:revision>
  <cp:lastPrinted>2019-08-05T12:01:00Z</cp:lastPrinted>
  <dcterms:created xsi:type="dcterms:W3CDTF">2019-09-17T10:00:00Z</dcterms:created>
  <dcterms:modified xsi:type="dcterms:W3CDTF">2019-09-18T06:43:00Z</dcterms:modified>
</cp:coreProperties>
</file>