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AB" w:rsidRPr="00D52EAB" w:rsidRDefault="00872251" w:rsidP="00D52EAB">
      <w:pPr>
        <w:tabs>
          <w:tab w:val="left" w:pos="4860"/>
          <w:tab w:val="left" w:pos="7963"/>
        </w:tabs>
        <w:ind w:right="-117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к протоколу №56 от 21</w:t>
      </w:r>
      <w:r w:rsidR="00EA108D">
        <w:rPr>
          <w:rFonts w:ascii="Times New Roman" w:hAnsi="Times New Roman" w:cs="Times New Roman"/>
          <w:b/>
          <w:sz w:val="28"/>
          <w:szCs w:val="28"/>
        </w:rPr>
        <w:t>.10</w:t>
      </w:r>
      <w:r w:rsidR="00D52EAB" w:rsidRPr="00D52EAB">
        <w:rPr>
          <w:rFonts w:ascii="Times New Roman" w:hAnsi="Times New Roman" w:cs="Times New Roman"/>
          <w:b/>
          <w:sz w:val="28"/>
          <w:szCs w:val="28"/>
        </w:rPr>
        <w:t>.2019</w:t>
      </w:r>
    </w:p>
    <w:p w:rsidR="00872251" w:rsidRPr="00872251" w:rsidRDefault="00872251" w:rsidP="00872251">
      <w:pPr>
        <w:tabs>
          <w:tab w:val="left" w:pos="4860"/>
          <w:tab w:val="left" w:pos="7963"/>
        </w:tabs>
        <w:ind w:right="-117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2251">
        <w:rPr>
          <w:rFonts w:ascii="Times New Roman" w:hAnsi="Times New Roman" w:cs="Times New Roman"/>
          <w:sz w:val="26"/>
          <w:szCs w:val="26"/>
        </w:rPr>
        <w:t>Признать публичные слушания по предоставлению разрешения на отклонение от предельных параметров разрешенного строительства на земельном участке с кад</w:t>
      </w:r>
      <w:r w:rsidRPr="00872251">
        <w:rPr>
          <w:rFonts w:ascii="Times New Roman" w:hAnsi="Times New Roman" w:cs="Times New Roman"/>
          <w:sz w:val="26"/>
          <w:szCs w:val="26"/>
        </w:rPr>
        <w:t>а</w:t>
      </w:r>
      <w:r w:rsidRPr="00872251">
        <w:rPr>
          <w:rFonts w:ascii="Times New Roman" w:hAnsi="Times New Roman" w:cs="Times New Roman"/>
          <w:sz w:val="26"/>
          <w:szCs w:val="26"/>
        </w:rPr>
        <w:t>стровым номером 56:21:1801001:3072</w:t>
      </w:r>
      <w:r w:rsidRPr="00872251">
        <w:rPr>
          <w:rFonts w:ascii="Times New Roman" w:hAnsi="Times New Roman" w:cs="Times New Roman"/>
          <w:sz w:val="28"/>
          <w:szCs w:val="28"/>
        </w:rPr>
        <w:t xml:space="preserve"> </w:t>
      </w:r>
      <w:r w:rsidRPr="00872251">
        <w:rPr>
          <w:rFonts w:ascii="Times New Roman" w:hAnsi="Times New Roman" w:cs="Times New Roman"/>
          <w:sz w:val="26"/>
          <w:szCs w:val="26"/>
        </w:rPr>
        <w:t>– состоявшимися, процедуру их проведения с</w:t>
      </w:r>
      <w:r w:rsidRPr="00872251">
        <w:rPr>
          <w:rFonts w:ascii="Times New Roman" w:hAnsi="Times New Roman" w:cs="Times New Roman"/>
          <w:sz w:val="26"/>
          <w:szCs w:val="26"/>
        </w:rPr>
        <w:t>о</w:t>
      </w:r>
      <w:r w:rsidRPr="00872251">
        <w:rPr>
          <w:rFonts w:ascii="Times New Roman" w:hAnsi="Times New Roman" w:cs="Times New Roman"/>
          <w:sz w:val="26"/>
          <w:szCs w:val="26"/>
        </w:rPr>
        <w:t>блюденной.</w:t>
      </w:r>
      <w:proofErr w:type="gramEnd"/>
    </w:p>
    <w:p w:rsidR="00872251" w:rsidRPr="00872251" w:rsidRDefault="00872251" w:rsidP="00872251">
      <w:pPr>
        <w:tabs>
          <w:tab w:val="left" w:pos="993"/>
          <w:tab w:val="left" w:pos="9355"/>
        </w:tabs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251">
        <w:rPr>
          <w:rFonts w:ascii="Times New Roman" w:hAnsi="Times New Roman" w:cs="Times New Roman"/>
          <w:sz w:val="26"/>
          <w:szCs w:val="26"/>
        </w:rPr>
        <w:t>Разрешить отклонение от предельных параметров разрешенного стро</w:t>
      </w:r>
      <w:r w:rsidRPr="00872251">
        <w:rPr>
          <w:rFonts w:ascii="Times New Roman" w:hAnsi="Times New Roman" w:cs="Times New Roman"/>
          <w:sz w:val="26"/>
          <w:szCs w:val="26"/>
        </w:rPr>
        <w:t>и</w:t>
      </w:r>
      <w:r w:rsidRPr="00872251">
        <w:rPr>
          <w:rFonts w:ascii="Times New Roman" w:hAnsi="Times New Roman" w:cs="Times New Roman"/>
          <w:sz w:val="26"/>
          <w:szCs w:val="26"/>
        </w:rPr>
        <w:t>тельства на земельном участке по адресу: Оренбургский район с</w:t>
      </w:r>
      <w:proofErr w:type="gramStart"/>
      <w:r w:rsidRPr="00872251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872251">
        <w:rPr>
          <w:rFonts w:ascii="Times New Roman" w:hAnsi="Times New Roman" w:cs="Times New Roman"/>
          <w:sz w:val="26"/>
          <w:szCs w:val="26"/>
        </w:rPr>
        <w:t>одгородняя Покровка ул.Самарская, участок №158а путем уменьшения расстояния от границы участка до жилого дома с г</w:t>
      </w:r>
      <w:r w:rsidRPr="00872251">
        <w:rPr>
          <w:rFonts w:ascii="Times New Roman" w:hAnsi="Times New Roman" w:cs="Times New Roman"/>
          <w:sz w:val="26"/>
          <w:szCs w:val="26"/>
        </w:rPr>
        <w:t>а</w:t>
      </w:r>
      <w:r w:rsidRPr="00872251">
        <w:rPr>
          <w:rFonts w:ascii="Times New Roman" w:hAnsi="Times New Roman" w:cs="Times New Roman"/>
          <w:sz w:val="26"/>
          <w:szCs w:val="26"/>
        </w:rPr>
        <w:t>ражом:</w:t>
      </w:r>
    </w:p>
    <w:p w:rsidR="00872251" w:rsidRPr="00872251" w:rsidRDefault="00872251" w:rsidP="00872251">
      <w:pPr>
        <w:tabs>
          <w:tab w:val="left" w:pos="993"/>
          <w:tab w:val="left" w:pos="9355"/>
        </w:tabs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25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72251">
        <w:rPr>
          <w:rFonts w:ascii="Times New Roman" w:hAnsi="Times New Roman" w:cs="Times New Roman"/>
          <w:sz w:val="26"/>
          <w:szCs w:val="26"/>
        </w:rPr>
        <w:t>со стороны соседнего земельного участка расположенному по адресу:</w:t>
      </w:r>
      <w:proofErr w:type="gramEnd"/>
      <w:r w:rsidRPr="00872251">
        <w:rPr>
          <w:rFonts w:ascii="Times New Roman" w:hAnsi="Times New Roman" w:cs="Times New Roman"/>
          <w:sz w:val="26"/>
          <w:szCs w:val="26"/>
        </w:rPr>
        <w:t xml:space="preserve"> Оренбургский район с</w:t>
      </w:r>
      <w:proofErr w:type="gramStart"/>
      <w:r w:rsidRPr="00872251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872251">
        <w:rPr>
          <w:rFonts w:ascii="Times New Roman" w:hAnsi="Times New Roman" w:cs="Times New Roman"/>
          <w:sz w:val="26"/>
          <w:szCs w:val="26"/>
        </w:rPr>
        <w:t>одгородняя Покровка ул.Самарская участок №158 (к</w:t>
      </w:r>
      <w:r w:rsidRPr="00872251">
        <w:rPr>
          <w:rFonts w:ascii="Times New Roman" w:hAnsi="Times New Roman" w:cs="Times New Roman"/>
          <w:sz w:val="26"/>
          <w:szCs w:val="26"/>
        </w:rPr>
        <w:t>а</w:t>
      </w:r>
      <w:r w:rsidRPr="00872251">
        <w:rPr>
          <w:rFonts w:ascii="Times New Roman" w:hAnsi="Times New Roman" w:cs="Times New Roman"/>
          <w:sz w:val="26"/>
          <w:szCs w:val="26"/>
        </w:rPr>
        <w:t>дастровый номер 56:21:1801001:3073) с 3,0 метров до 2,85 метров и 2,95 метров; со стороны с</w:t>
      </w:r>
      <w:r w:rsidRPr="00872251">
        <w:rPr>
          <w:rFonts w:ascii="Times New Roman" w:hAnsi="Times New Roman" w:cs="Times New Roman"/>
          <w:sz w:val="26"/>
          <w:szCs w:val="26"/>
        </w:rPr>
        <w:t>о</w:t>
      </w:r>
      <w:r w:rsidRPr="00872251">
        <w:rPr>
          <w:rFonts w:ascii="Times New Roman" w:hAnsi="Times New Roman" w:cs="Times New Roman"/>
          <w:sz w:val="26"/>
          <w:szCs w:val="26"/>
        </w:rPr>
        <w:t>седнего земельного участка расположенному по адресу: Оренбургский район с</w:t>
      </w:r>
      <w:proofErr w:type="gramStart"/>
      <w:r w:rsidRPr="00872251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872251">
        <w:rPr>
          <w:rFonts w:ascii="Times New Roman" w:hAnsi="Times New Roman" w:cs="Times New Roman"/>
          <w:sz w:val="26"/>
          <w:szCs w:val="26"/>
        </w:rPr>
        <w:t>одгородняя Покровка ул.Самарская участок №160 (кадастровый номер 56:21:1801001:2786) с 3,0 метров до 1,0 метров и 2,90 метров и со стороны ул.Самарская с 5,0 метров до 0,0 метров.</w:t>
      </w:r>
    </w:p>
    <w:p w:rsidR="00872251" w:rsidRPr="00872251" w:rsidRDefault="00872251" w:rsidP="00872251">
      <w:pPr>
        <w:tabs>
          <w:tab w:val="left" w:pos="993"/>
          <w:tab w:val="left" w:pos="9355"/>
        </w:tabs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251">
        <w:rPr>
          <w:rFonts w:ascii="Times New Roman" w:hAnsi="Times New Roman" w:cs="Times New Roman"/>
          <w:sz w:val="26"/>
          <w:szCs w:val="26"/>
        </w:rPr>
        <w:t>Рекомендовать: установить систему снегозадержания и водостока на крыше; главе муниципального образования принять решение о предоставлении разрешения на о</w:t>
      </w:r>
      <w:r w:rsidRPr="00872251">
        <w:rPr>
          <w:rFonts w:ascii="Times New Roman" w:hAnsi="Times New Roman" w:cs="Times New Roman"/>
          <w:sz w:val="26"/>
          <w:szCs w:val="26"/>
        </w:rPr>
        <w:t>т</w:t>
      </w:r>
      <w:r w:rsidRPr="00872251">
        <w:rPr>
          <w:rFonts w:ascii="Times New Roman" w:hAnsi="Times New Roman" w:cs="Times New Roman"/>
          <w:sz w:val="26"/>
          <w:szCs w:val="26"/>
        </w:rPr>
        <w:t>клонение от предельных параметров разрешенного строительства на земельном участке с кадастровым ном</w:t>
      </w:r>
      <w:r w:rsidRPr="00872251">
        <w:rPr>
          <w:rFonts w:ascii="Times New Roman" w:hAnsi="Times New Roman" w:cs="Times New Roman"/>
          <w:sz w:val="26"/>
          <w:szCs w:val="26"/>
        </w:rPr>
        <w:t>е</w:t>
      </w:r>
      <w:r w:rsidRPr="00872251">
        <w:rPr>
          <w:rFonts w:ascii="Times New Roman" w:hAnsi="Times New Roman" w:cs="Times New Roman"/>
          <w:sz w:val="26"/>
          <w:szCs w:val="26"/>
        </w:rPr>
        <w:t>ром 56:21:1801001:3072.</w:t>
      </w:r>
    </w:p>
    <w:p w:rsidR="00F07890" w:rsidRPr="00F07890" w:rsidRDefault="00D52EAB" w:rsidP="00D52EAB">
      <w:pPr>
        <w:tabs>
          <w:tab w:val="left" w:pos="0"/>
          <w:tab w:val="left" w:pos="180"/>
        </w:tabs>
        <w:spacing w:after="0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890">
        <w:rPr>
          <w:rFonts w:ascii="Times New Roman" w:hAnsi="Times New Roman" w:cs="Times New Roman"/>
          <w:sz w:val="24"/>
          <w:szCs w:val="24"/>
        </w:rPr>
        <w:t xml:space="preserve">(полный текст протокола размещен в сети Интернет на сайте администрации МО Подгородне-Покровский сельсовет: </w:t>
      </w:r>
      <w:proofErr w:type="spellStart"/>
      <w:r w:rsidR="00F07890">
        <w:rPr>
          <w:rFonts w:ascii="Times New Roman" w:hAnsi="Times New Roman" w:cs="Times New Roman"/>
          <w:sz w:val="24"/>
          <w:szCs w:val="24"/>
        </w:rPr>
        <w:t>ппокровка</w:t>
      </w:r>
      <w:proofErr w:type="gramStart"/>
      <w:r w:rsidR="00F0789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07890">
        <w:rPr>
          <w:rFonts w:ascii="Times New Roman" w:hAnsi="Times New Roman" w:cs="Times New Roman"/>
          <w:sz w:val="24"/>
          <w:szCs w:val="24"/>
        </w:rPr>
        <w:t>ф</w:t>
      </w:r>
      <w:r w:rsidR="00CD33A5">
        <w:rPr>
          <w:rFonts w:ascii="Times New Roman" w:hAnsi="Times New Roman" w:cs="Times New Roman"/>
          <w:sz w:val="24"/>
          <w:szCs w:val="24"/>
        </w:rPr>
        <w:t>-публичные</w:t>
      </w:r>
      <w:proofErr w:type="spellEnd"/>
      <w:r w:rsidR="00CD33A5">
        <w:rPr>
          <w:rFonts w:ascii="Times New Roman" w:hAnsi="Times New Roman" w:cs="Times New Roman"/>
          <w:sz w:val="24"/>
          <w:szCs w:val="24"/>
        </w:rPr>
        <w:t xml:space="preserve"> слушания по земле-2019</w:t>
      </w:r>
      <w:r w:rsidR="00F07890">
        <w:rPr>
          <w:rFonts w:ascii="Times New Roman" w:hAnsi="Times New Roman" w:cs="Times New Roman"/>
          <w:sz w:val="24"/>
          <w:szCs w:val="24"/>
        </w:rPr>
        <w:t>)</w:t>
      </w:r>
    </w:p>
    <w:p w:rsidR="00F07890" w:rsidRPr="00F07890" w:rsidRDefault="00F07890" w:rsidP="00F07890">
      <w:pPr>
        <w:tabs>
          <w:tab w:val="left" w:pos="0"/>
          <w:tab w:val="left" w:pos="180"/>
        </w:tabs>
        <w:spacing w:after="0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2B25" w:rsidRDefault="00AA2B25"/>
    <w:sectPr w:rsidR="00AA2B25" w:rsidSect="00F47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890"/>
    <w:rsid w:val="00024E01"/>
    <w:rsid w:val="001636D9"/>
    <w:rsid w:val="001F0EA2"/>
    <w:rsid w:val="001F2CDC"/>
    <w:rsid w:val="00234612"/>
    <w:rsid w:val="00251A6E"/>
    <w:rsid w:val="0036077F"/>
    <w:rsid w:val="003D735F"/>
    <w:rsid w:val="003F08FA"/>
    <w:rsid w:val="00527392"/>
    <w:rsid w:val="005611C8"/>
    <w:rsid w:val="005A1049"/>
    <w:rsid w:val="005A3610"/>
    <w:rsid w:val="006649AE"/>
    <w:rsid w:val="006A158E"/>
    <w:rsid w:val="006C5C50"/>
    <w:rsid w:val="006E7015"/>
    <w:rsid w:val="00701B40"/>
    <w:rsid w:val="00710ECA"/>
    <w:rsid w:val="00761AFC"/>
    <w:rsid w:val="0076537F"/>
    <w:rsid w:val="00765AE2"/>
    <w:rsid w:val="00802D86"/>
    <w:rsid w:val="00856904"/>
    <w:rsid w:val="00872251"/>
    <w:rsid w:val="008B085A"/>
    <w:rsid w:val="008B51A3"/>
    <w:rsid w:val="00AA2B25"/>
    <w:rsid w:val="00AB418E"/>
    <w:rsid w:val="00B14A65"/>
    <w:rsid w:val="00BA7245"/>
    <w:rsid w:val="00C914D9"/>
    <w:rsid w:val="00CD33A5"/>
    <w:rsid w:val="00D52EAB"/>
    <w:rsid w:val="00D613DC"/>
    <w:rsid w:val="00DB702C"/>
    <w:rsid w:val="00E61CAF"/>
    <w:rsid w:val="00E67B85"/>
    <w:rsid w:val="00EA108D"/>
    <w:rsid w:val="00EF23D1"/>
    <w:rsid w:val="00F07890"/>
    <w:rsid w:val="00F24BCA"/>
    <w:rsid w:val="00F47AF7"/>
    <w:rsid w:val="00FF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B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dcterms:created xsi:type="dcterms:W3CDTF">2019-02-05T09:51:00Z</dcterms:created>
  <dcterms:modified xsi:type="dcterms:W3CDTF">2019-10-22T03:47:00Z</dcterms:modified>
</cp:coreProperties>
</file>