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98" w:rsidRPr="00562198" w:rsidRDefault="00562198" w:rsidP="00562198">
      <w:pPr>
        <w:tabs>
          <w:tab w:val="left" w:pos="4536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562198" w:rsidRPr="00562198" w:rsidRDefault="00562198" w:rsidP="00562198">
      <w:pPr>
        <w:tabs>
          <w:tab w:val="left" w:pos="4536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</w:p>
    <w:p w:rsidR="00562198" w:rsidRPr="00562198" w:rsidRDefault="00562198" w:rsidP="00562198">
      <w:pPr>
        <w:tabs>
          <w:tab w:val="left" w:pos="4536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</w:p>
    <w:p w:rsidR="00562198" w:rsidRPr="00562198" w:rsidRDefault="00562198" w:rsidP="00562198">
      <w:pPr>
        <w:tabs>
          <w:tab w:val="left" w:pos="4536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ПОДГОРОДНЕ - ПОКРОВСКИЙ</w:t>
      </w:r>
    </w:p>
    <w:p w:rsidR="00562198" w:rsidRPr="00562198" w:rsidRDefault="00562198" w:rsidP="00562198">
      <w:pPr>
        <w:tabs>
          <w:tab w:val="left" w:pos="4536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</w:t>
      </w:r>
    </w:p>
    <w:p w:rsidR="00562198" w:rsidRPr="00562198" w:rsidRDefault="00562198" w:rsidP="00562198">
      <w:pPr>
        <w:tabs>
          <w:tab w:val="left" w:pos="4536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ОРЕНБУРГСКОГО РАЙОНА</w:t>
      </w:r>
    </w:p>
    <w:p w:rsidR="00562198" w:rsidRPr="00562198" w:rsidRDefault="00562198" w:rsidP="00562198">
      <w:pPr>
        <w:tabs>
          <w:tab w:val="left" w:pos="4536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ОРЕНБУРГСКОЙ ОБЛАСТИ</w:t>
      </w:r>
    </w:p>
    <w:p w:rsidR="00562198" w:rsidRPr="00562198" w:rsidRDefault="00562198" w:rsidP="00562198">
      <w:pPr>
        <w:tabs>
          <w:tab w:val="left" w:pos="3969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198" w:rsidRPr="00562198" w:rsidRDefault="00562198" w:rsidP="00562198">
      <w:pPr>
        <w:tabs>
          <w:tab w:val="left" w:pos="4395"/>
        </w:tabs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621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621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62198" w:rsidRPr="00562198" w:rsidRDefault="00562198" w:rsidP="00562198">
      <w:pPr>
        <w:tabs>
          <w:tab w:val="left" w:pos="4395"/>
        </w:tabs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198" w:rsidRPr="00562198" w:rsidRDefault="00562198" w:rsidP="00562198">
      <w:pPr>
        <w:tabs>
          <w:tab w:val="left" w:pos="4395"/>
        </w:tabs>
        <w:spacing w:after="0" w:line="240" w:lineRule="auto"/>
        <w:ind w:right="510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09.12</w:t>
      </w:r>
      <w:r w:rsidRPr="005621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.2019г.</w:t>
      </w:r>
      <w:r w:rsidRPr="005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677</w:t>
      </w:r>
      <w:r w:rsidRPr="005621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562198" w:rsidRPr="00562198" w:rsidRDefault="00562198" w:rsidP="0056219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4954E" wp14:editId="7310AE78">
                <wp:simplePos x="0" y="0"/>
                <wp:positionH relativeFrom="column">
                  <wp:posOffset>2832100</wp:posOffset>
                </wp:positionH>
                <wp:positionV relativeFrom="paragraph">
                  <wp:posOffset>67945</wp:posOffset>
                </wp:positionV>
                <wp:extent cx="0" cy="154305"/>
                <wp:effectExtent l="0" t="0" r="1905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pt;margin-top:5.35pt;width:0;height:1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    </w:pict>
          </mc:Fallback>
        </mc:AlternateContent>
      </w:r>
      <w:r w:rsidRPr="0056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22954" wp14:editId="07F85F66">
                <wp:simplePos x="0" y="0"/>
                <wp:positionH relativeFrom="column">
                  <wp:posOffset>2627630</wp:posOffset>
                </wp:positionH>
                <wp:positionV relativeFrom="paragraph">
                  <wp:posOffset>67945</wp:posOffset>
                </wp:positionV>
                <wp:extent cx="207010" cy="635"/>
                <wp:effectExtent l="0" t="0" r="2159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9pt;margin-top:5.35pt;width:16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    </w:pict>
          </mc:Fallback>
        </mc:AlternateContent>
      </w:r>
      <w:r w:rsidRPr="0056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08466" wp14:editId="1D942DAD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0" cy="155575"/>
                <wp:effectExtent l="8890" t="13335" r="1016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4pt;margin-top:6pt;width:0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    </w:pict>
          </mc:Fallback>
        </mc:AlternateContent>
      </w:r>
      <w:r w:rsidRPr="005621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F98C" wp14:editId="657A566F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98755" cy="635"/>
                <wp:effectExtent l="8890" t="13335" r="1143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6pt;width:1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    </w:pict>
          </mc:Fallback>
        </mc:AlternateContent>
      </w:r>
      <w:r w:rsidRPr="005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62198" w:rsidRPr="00562198" w:rsidRDefault="00562198" w:rsidP="00562198">
      <w:pPr>
        <w:shd w:val="clear" w:color="auto" w:fill="FFFFFF"/>
        <w:tabs>
          <w:tab w:val="left" w:pos="3969"/>
          <w:tab w:val="left" w:pos="4395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плана </w:t>
      </w:r>
      <w:r w:rsidRPr="0056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ических мероприятий на 2020 год </w:t>
      </w:r>
      <w:r w:rsidRPr="0056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осуществления муниципального земельного контроля</w:t>
      </w:r>
    </w:p>
    <w:p w:rsidR="00562198" w:rsidRPr="00562198" w:rsidRDefault="00562198" w:rsidP="00562198">
      <w:pPr>
        <w:shd w:val="clear" w:color="auto" w:fill="FFFFFF"/>
        <w:tabs>
          <w:tab w:val="left" w:pos="3969"/>
          <w:tab w:val="left" w:pos="4395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198" w:rsidRPr="00562198" w:rsidRDefault="00562198" w:rsidP="00562198">
      <w:pPr>
        <w:shd w:val="clear" w:color="auto" w:fill="FFFFFF"/>
        <w:tabs>
          <w:tab w:val="left" w:pos="3969"/>
          <w:tab w:val="left" w:pos="4395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52224" w:rsidRDefault="00D20164" w:rsidP="00E5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декабря 2008 года N 294-ФЗ «</w:t>
      </w:r>
      <w:r w:rsidRPr="00E5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62198"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в сфере земельных правоотношений,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98"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</w:t>
      </w:r>
      <w:bookmarkStart w:id="0" w:name="_GoBack"/>
      <w:bookmarkEnd w:id="0"/>
      <w:r w:rsidR="00562198"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Подгородне-Покровский сельсовет </w:t>
      </w:r>
    </w:p>
    <w:p w:rsidR="00562198" w:rsidRPr="00562198" w:rsidRDefault="00562198" w:rsidP="00E5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562198" w:rsidRPr="00562198" w:rsidRDefault="00562198" w:rsidP="0056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</w:t>
      </w:r>
      <w:r w:rsidRPr="0056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ических мероприятий на 2020 год </w:t>
      </w:r>
      <w:r w:rsidRPr="0056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осуществления муниципального земельного контроля</w:t>
      </w:r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198" w:rsidRPr="00562198" w:rsidRDefault="00562198" w:rsidP="0056219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подлежит обнародованию путем размещения в специально отведенных местах на территории МО Подгородне-Покровский сельсовет и размещению на сайте МО Подгородне-Покровский сельсовет Оренбургского района </w:t>
      </w:r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7" w:history="1">
        <w:r w:rsidRPr="005621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http://ппокровка.рф/</w:t>
        </w:r>
      </w:hyperlink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198" w:rsidRPr="00562198" w:rsidRDefault="00562198" w:rsidP="00562198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6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2198" w:rsidRPr="00562198" w:rsidRDefault="00562198" w:rsidP="00562198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562198" w:rsidRDefault="00562198" w:rsidP="00562198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24" w:rsidRPr="00562198" w:rsidRDefault="00E52224" w:rsidP="00562198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98" w:rsidRPr="00562198" w:rsidRDefault="00562198" w:rsidP="0056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562198" w:rsidRPr="00562198" w:rsidRDefault="00562198" w:rsidP="0056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98" w:rsidRPr="00562198" w:rsidRDefault="00562198" w:rsidP="0056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98" w:rsidRPr="00562198" w:rsidRDefault="00562198" w:rsidP="00E522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комиссии по муниципальному земельному контролю, прокуратуре Оренбургского района, в дело</w:t>
      </w:r>
    </w:p>
    <w:p w:rsidR="00070830" w:rsidRDefault="00070830" w:rsidP="00562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06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E52224" w:rsidTr="00E5222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2224" w:rsidRDefault="00E52224" w:rsidP="00E522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52224" w:rsidRPr="00B63E14" w:rsidRDefault="00E52224" w:rsidP="00E522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постановлению администрации муниципального образования Подгородне-Покровский сельсовет Оренбургского района Оренбургской области </w:t>
            </w:r>
          </w:p>
          <w:p w:rsidR="00E52224" w:rsidRPr="00562198" w:rsidRDefault="00E52224" w:rsidP="00E522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09.12.2019г.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677-п</w:t>
            </w:r>
          </w:p>
        </w:tc>
      </w:tr>
    </w:tbl>
    <w:p w:rsidR="00562198" w:rsidRDefault="00562198" w:rsidP="00E522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C09" w:rsidRPr="00070830" w:rsidRDefault="00562198" w:rsidP="0007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A1C09" w:rsidRPr="00070830"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EA1C09" w:rsidRDefault="00EA1C09" w:rsidP="00070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830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 на 2020 год</w:t>
      </w:r>
    </w:p>
    <w:p w:rsidR="00070830" w:rsidRPr="00070830" w:rsidRDefault="00070830" w:rsidP="0007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осуществления муниципального земельного контроля</w:t>
      </w:r>
    </w:p>
    <w:p w:rsidR="00EA1C09" w:rsidRPr="00070830" w:rsidRDefault="00EA1C09" w:rsidP="0007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069"/>
        <w:gridCol w:w="2763"/>
        <w:gridCol w:w="2072"/>
      </w:tblGrid>
      <w:tr w:rsidR="00EA1C09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A1C09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сайте </w:t>
            </w:r>
            <w:r w:rsidR="00D13660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Подгородне-Покровский сельсовет </w:t>
            </w: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</w:t>
            </w:r>
            <w:r w:rsidR="00D13660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D13660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земельному контролю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D13660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3660" w:rsidRPr="00070830" w:rsidRDefault="00562198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60" w:rsidRPr="0007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3660" w:rsidRPr="00070830" w:rsidRDefault="00D13660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ежегодного плана проведения плановых проверок в рамках осуществления муниципального земельного контроля в отношении </w:t>
            </w:r>
            <w:r w:rsidR="00B53004" w:rsidRPr="00070830">
              <w:rPr>
                <w:rFonts w:ascii="Times New Roman" w:hAnsi="Times New Roman" w:cs="Times New Roman"/>
                <w:sz w:val="24"/>
                <w:szCs w:val="24"/>
              </w:rPr>
              <w:t>субъектов муниципального земельного контроля на территории МО Подгородне-Покровский сельсовет с органами прокуратуры и территориальными органами федеральных органов государственного земельного надзора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3660" w:rsidRPr="00070830" w:rsidRDefault="00B53004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земельному контролю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3660" w:rsidRPr="00070830" w:rsidRDefault="00B53004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до 1 июня года, предшествующего году проведения соответствующих проверок</w:t>
            </w:r>
          </w:p>
        </w:tc>
      </w:tr>
      <w:tr w:rsidR="00EA1C09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562198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Заблаговременное информирование юридических лиц, индивидуал</w:t>
            </w:r>
            <w:r w:rsidR="00562198">
              <w:rPr>
                <w:rFonts w:ascii="Times New Roman" w:hAnsi="Times New Roman" w:cs="Times New Roman"/>
                <w:sz w:val="24"/>
                <w:szCs w:val="24"/>
              </w:rPr>
              <w:t xml:space="preserve">ьных </w:t>
            </w: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предпринимателей, физических лиц о предстоящей плановой проверке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D13660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земельному контролю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проверки</w:t>
            </w:r>
          </w:p>
        </w:tc>
      </w:tr>
      <w:tr w:rsidR="00EA1C09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562198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D13660" w:rsidP="0041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размещение на сайте администрации 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образований </w:t>
            </w: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Подгородне-Покровский сельсовет 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практики осуществления муниципального земельного контроля, с указанием наиболее часто встречающихся случаев нарушений требований 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D13660" w:rsidP="0041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земельному контролю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EA1C09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562198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D13660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земельному контролю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EA1C09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562198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D13660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EA1C09" w:rsidRPr="00070830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земельному контролю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EA1C09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проверок, рейдовых осмотров</w:t>
            </w:r>
          </w:p>
        </w:tc>
      </w:tr>
      <w:tr w:rsidR="00EA1C09" w:rsidRPr="00070830" w:rsidTr="00562198">
        <w:trPr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562198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B53004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территориальные органы федеральных органов государственного земельного надзора информации о наличии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B53004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земельному контролю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5C2" w:rsidRPr="00070830" w:rsidRDefault="00B53004" w:rsidP="0007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83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акта проверки</w:t>
            </w:r>
          </w:p>
        </w:tc>
      </w:tr>
    </w:tbl>
    <w:p w:rsidR="00780F55" w:rsidRDefault="00780F55"/>
    <w:sectPr w:rsidR="0078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56" w:rsidRDefault="00C60456" w:rsidP="00562198">
      <w:pPr>
        <w:spacing w:after="0" w:line="240" w:lineRule="auto"/>
      </w:pPr>
      <w:r>
        <w:separator/>
      </w:r>
    </w:p>
  </w:endnote>
  <w:endnote w:type="continuationSeparator" w:id="0">
    <w:p w:rsidR="00C60456" w:rsidRDefault="00C60456" w:rsidP="0056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56" w:rsidRDefault="00C60456" w:rsidP="00562198">
      <w:pPr>
        <w:spacing w:after="0" w:line="240" w:lineRule="auto"/>
      </w:pPr>
      <w:r>
        <w:separator/>
      </w:r>
    </w:p>
  </w:footnote>
  <w:footnote w:type="continuationSeparator" w:id="0">
    <w:p w:rsidR="00C60456" w:rsidRDefault="00C60456" w:rsidP="00562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E"/>
    <w:rsid w:val="00070830"/>
    <w:rsid w:val="003353DE"/>
    <w:rsid w:val="00410E67"/>
    <w:rsid w:val="004464D7"/>
    <w:rsid w:val="00562198"/>
    <w:rsid w:val="005A1AAE"/>
    <w:rsid w:val="00780F55"/>
    <w:rsid w:val="00B53004"/>
    <w:rsid w:val="00B63E14"/>
    <w:rsid w:val="00BF2C4F"/>
    <w:rsid w:val="00C60456"/>
    <w:rsid w:val="00D13660"/>
    <w:rsid w:val="00D20164"/>
    <w:rsid w:val="00E17401"/>
    <w:rsid w:val="00E442C6"/>
    <w:rsid w:val="00E52224"/>
    <w:rsid w:val="00E525C2"/>
    <w:rsid w:val="00E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198"/>
  </w:style>
  <w:style w:type="paragraph" w:styleId="a6">
    <w:name w:val="footer"/>
    <w:basedOn w:val="a"/>
    <w:link w:val="a7"/>
    <w:uiPriority w:val="99"/>
    <w:unhideWhenUsed/>
    <w:rsid w:val="0056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198"/>
  </w:style>
  <w:style w:type="paragraph" w:styleId="a6">
    <w:name w:val="footer"/>
    <w:basedOn w:val="a"/>
    <w:link w:val="a7"/>
    <w:uiPriority w:val="99"/>
    <w:unhideWhenUsed/>
    <w:rsid w:val="0056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10</cp:revision>
  <cp:lastPrinted>2019-12-10T05:00:00Z</cp:lastPrinted>
  <dcterms:created xsi:type="dcterms:W3CDTF">2019-12-05T11:16:00Z</dcterms:created>
  <dcterms:modified xsi:type="dcterms:W3CDTF">2019-12-10T05:01:00Z</dcterms:modified>
</cp:coreProperties>
</file>