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7F" w:rsidRDefault="008F4C7F" w:rsidP="0039572B">
      <w:pPr>
        <w:ind w:right="5386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F4C7F" w:rsidRDefault="008F4C7F" w:rsidP="0039572B">
      <w:pPr>
        <w:ind w:right="538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374122" w:rsidRDefault="0042421E" w:rsidP="0042421E">
      <w:pPr>
        <w:tabs>
          <w:tab w:val="left" w:pos="4395"/>
          <w:tab w:val="left" w:pos="4536"/>
        </w:tabs>
        <w:ind w:right="4960"/>
        <w:jc w:val="center"/>
        <w:rPr>
          <w:b/>
          <w:sz w:val="28"/>
        </w:rPr>
      </w:pPr>
      <w:r>
        <w:rPr>
          <w:b/>
          <w:sz w:val="28"/>
        </w:rPr>
        <w:t>ПОДГОРОДНЕ-ПОКРОВСКИЙ</w:t>
      </w:r>
      <w:r w:rsidR="00374122">
        <w:rPr>
          <w:b/>
          <w:sz w:val="28"/>
        </w:rPr>
        <w:t xml:space="preserve"> СЕЛЬСОВЕТ</w:t>
      </w:r>
    </w:p>
    <w:p w:rsidR="00374122" w:rsidRDefault="008F4C7F" w:rsidP="0039572B">
      <w:pPr>
        <w:ind w:right="5386"/>
        <w:jc w:val="center"/>
        <w:rPr>
          <w:b/>
          <w:sz w:val="28"/>
        </w:rPr>
      </w:pPr>
      <w:r>
        <w:rPr>
          <w:b/>
          <w:sz w:val="28"/>
        </w:rPr>
        <w:t>ОРЕНБУРГСК</w:t>
      </w:r>
      <w:r w:rsidR="00374122">
        <w:rPr>
          <w:b/>
          <w:sz w:val="28"/>
        </w:rPr>
        <w:t>ОГО</w:t>
      </w:r>
      <w:r>
        <w:rPr>
          <w:b/>
          <w:sz w:val="28"/>
        </w:rPr>
        <w:t xml:space="preserve"> РАЙОН</w:t>
      </w:r>
      <w:r w:rsidR="00374122">
        <w:rPr>
          <w:b/>
          <w:sz w:val="28"/>
        </w:rPr>
        <w:t>А</w:t>
      </w:r>
    </w:p>
    <w:p w:rsidR="008F4C7F" w:rsidRDefault="00374122" w:rsidP="0039572B">
      <w:pPr>
        <w:ind w:right="5386"/>
        <w:jc w:val="center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374122" w:rsidRPr="00447D00" w:rsidRDefault="00374122" w:rsidP="0039572B">
      <w:pPr>
        <w:ind w:right="5386"/>
        <w:rPr>
          <w:b/>
        </w:rPr>
      </w:pPr>
    </w:p>
    <w:p w:rsidR="0034437A" w:rsidRDefault="0034437A" w:rsidP="0039572B">
      <w:pPr>
        <w:ind w:right="5386"/>
        <w:jc w:val="center"/>
        <w:rPr>
          <w:b/>
          <w:spacing w:val="38"/>
          <w:sz w:val="34"/>
          <w:szCs w:val="34"/>
        </w:rPr>
      </w:pPr>
      <w:r w:rsidRPr="003D36FE">
        <w:rPr>
          <w:b/>
          <w:spacing w:val="38"/>
          <w:sz w:val="34"/>
          <w:szCs w:val="34"/>
        </w:rPr>
        <w:t>ПОСТАНОВЛЕНИЕ</w:t>
      </w:r>
      <w:r w:rsidR="008F4C7F" w:rsidRPr="003D36FE">
        <w:rPr>
          <w:b/>
          <w:spacing w:val="38"/>
          <w:sz w:val="34"/>
          <w:szCs w:val="34"/>
        </w:rPr>
        <w:t xml:space="preserve"> </w:t>
      </w:r>
    </w:p>
    <w:p w:rsidR="00FB71FC" w:rsidRDefault="00FB71FC" w:rsidP="0039572B">
      <w:pPr>
        <w:ind w:right="5386"/>
        <w:rPr>
          <w:bCs/>
          <w:spacing w:val="38"/>
          <w:sz w:val="28"/>
          <w:szCs w:val="28"/>
        </w:rPr>
      </w:pPr>
    </w:p>
    <w:p w:rsidR="008F4C7F" w:rsidRPr="005009BB" w:rsidRDefault="003330DE" w:rsidP="003330DE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Pr="003330DE">
        <w:rPr>
          <w:sz w:val="28"/>
          <w:szCs w:val="28"/>
        </w:rPr>
        <w:t>22.04.2020</w:t>
      </w:r>
      <w:r w:rsidR="00FB71FC" w:rsidRPr="00FB71FC">
        <w:rPr>
          <w:b/>
          <w:spacing w:val="38"/>
          <w:sz w:val="28"/>
          <w:szCs w:val="28"/>
        </w:rPr>
        <w:t xml:space="preserve"> </w:t>
      </w:r>
      <w:r w:rsidR="00D80053" w:rsidRPr="00FB71FC">
        <w:rPr>
          <w:sz w:val="22"/>
          <w:szCs w:val="18"/>
        </w:rPr>
        <w:t xml:space="preserve"> </w:t>
      </w:r>
      <w:r w:rsidR="008F4C7F" w:rsidRPr="005009BB">
        <w:rPr>
          <w:sz w:val="28"/>
          <w:szCs w:val="22"/>
        </w:rPr>
        <w:t xml:space="preserve">№ </w:t>
      </w:r>
      <w:r>
        <w:rPr>
          <w:sz w:val="28"/>
          <w:szCs w:val="22"/>
        </w:rPr>
        <w:t>169-п</w:t>
      </w:r>
    </w:p>
    <w:p w:rsidR="008F4C7F" w:rsidRDefault="008F4C7F" w:rsidP="0039572B">
      <w:pPr>
        <w:ind w:right="5386"/>
        <w:jc w:val="center"/>
      </w:pPr>
    </w:p>
    <w:p w:rsidR="008F48EB" w:rsidRDefault="008F48EB" w:rsidP="0039572B">
      <w:pPr>
        <w:ind w:right="5386"/>
        <w:jc w:val="center"/>
      </w:pPr>
    </w:p>
    <w:tbl>
      <w:tblPr>
        <w:tblW w:w="0" w:type="auto"/>
        <w:tblLook w:val="04A0"/>
      </w:tblPr>
      <w:tblGrid>
        <w:gridCol w:w="4361"/>
      </w:tblGrid>
      <w:tr w:rsidR="005009BB" w:rsidRPr="00B86CE8" w:rsidTr="00B86CE8">
        <w:tc>
          <w:tcPr>
            <w:tcW w:w="4361" w:type="dxa"/>
            <w:shd w:val="clear" w:color="auto" w:fill="auto"/>
          </w:tcPr>
          <w:p w:rsidR="008F48EB" w:rsidRPr="008F48EB" w:rsidRDefault="008F48EB" w:rsidP="008F48EB">
            <w:pPr>
              <w:jc w:val="both"/>
              <w:rPr>
                <w:sz w:val="28"/>
                <w:szCs w:val="28"/>
              </w:rPr>
            </w:pPr>
            <w:r w:rsidRPr="008F48EB">
              <w:rPr>
                <w:sz w:val="28"/>
                <w:szCs w:val="28"/>
              </w:rPr>
              <w:t xml:space="preserve">Об утверждении </w:t>
            </w:r>
            <w:r w:rsidR="0072111A">
              <w:rPr>
                <w:sz w:val="28"/>
                <w:szCs w:val="28"/>
              </w:rPr>
              <w:t>П</w:t>
            </w:r>
            <w:r w:rsidRPr="008F48EB">
              <w:rPr>
                <w:sz w:val="28"/>
                <w:szCs w:val="28"/>
              </w:rPr>
              <w:t>о</w:t>
            </w:r>
            <w:r w:rsidR="00E95A50">
              <w:rPr>
                <w:sz w:val="28"/>
                <w:szCs w:val="28"/>
              </w:rPr>
              <w:t>ложения</w:t>
            </w:r>
            <w:r w:rsidRPr="008F48EB">
              <w:rPr>
                <w:sz w:val="28"/>
                <w:szCs w:val="28"/>
              </w:rPr>
              <w:t xml:space="preserve"> </w:t>
            </w:r>
            <w:r w:rsidR="00E95A50">
              <w:rPr>
                <w:sz w:val="28"/>
                <w:szCs w:val="28"/>
              </w:rPr>
              <w:t>о порядке расходования средств резервного фонда муниципального образования П</w:t>
            </w:r>
            <w:r w:rsidR="0042421E">
              <w:rPr>
                <w:sz w:val="28"/>
                <w:szCs w:val="28"/>
              </w:rPr>
              <w:t>одгородне-Покровский с</w:t>
            </w:r>
            <w:r w:rsidR="00E95A50">
              <w:rPr>
                <w:sz w:val="28"/>
                <w:szCs w:val="28"/>
              </w:rPr>
              <w:t>ельсовет Оренбургского района Оренбургской области</w:t>
            </w:r>
          </w:p>
          <w:p w:rsidR="005009BB" w:rsidRPr="00B86CE8" w:rsidRDefault="005009BB" w:rsidP="008F48E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009BB" w:rsidRDefault="005009BB" w:rsidP="0039572B">
      <w:pPr>
        <w:rPr>
          <w:sz w:val="28"/>
          <w:szCs w:val="28"/>
        </w:rPr>
      </w:pPr>
    </w:p>
    <w:p w:rsidR="005009BB" w:rsidRDefault="005009BB" w:rsidP="0039572B">
      <w:pPr>
        <w:rPr>
          <w:sz w:val="28"/>
          <w:szCs w:val="28"/>
        </w:rPr>
      </w:pPr>
    </w:p>
    <w:p w:rsidR="00ED2525" w:rsidRPr="00ED2525" w:rsidRDefault="00190B6B" w:rsidP="00ED2525">
      <w:pPr>
        <w:ind w:firstLine="709"/>
        <w:jc w:val="both"/>
        <w:rPr>
          <w:sz w:val="28"/>
        </w:rPr>
      </w:pPr>
      <w:r w:rsidRPr="00190B6B">
        <w:rPr>
          <w:sz w:val="28"/>
        </w:rPr>
        <w:t xml:space="preserve">В соответствии со </w:t>
      </w:r>
      <w:r w:rsidR="008F48EB">
        <w:rPr>
          <w:sz w:val="28"/>
        </w:rPr>
        <w:t xml:space="preserve">статьей </w:t>
      </w:r>
      <w:r w:rsidR="00E95A50">
        <w:rPr>
          <w:sz w:val="28"/>
        </w:rPr>
        <w:t>81</w:t>
      </w:r>
      <w:r w:rsidR="008F48EB">
        <w:rPr>
          <w:sz w:val="28"/>
        </w:rPr>
        <w:t xml:space="preserve"> </w:t>
      </w:r>
      <w:r w:rsidRPr="00190B6B">
        <w:rPr>
          <w:sz w:val="28"/>
        </w:rPr>
        <w:t>Бюджетн</w:t>
      </w:r>
      <w:r w:rsidR="008F48EB">
        <w:rPr>
          <w:sz w:val="28"/>
        </w:rPr>
        <w:t>ого</w:t>
      </w:r>
      <w:r w:rsidRPr="00190B6B">
        <w:rPr>
          <w:sz w:val="28"/>
        </w:rPr>
        <w:t xml:space="preserve"> кодекс</w:t>
      </w:r>
      <w:r w:rsidR="008F48EB">
        <w:rPr>
          <w:sz w:val="28"/>
        </w:rPr>
        <w:t>а</w:t>
      </w:r>
      <w:r w:rsidRPr="00190B6B">
        <w:rPr>
          <w:sz w:val="28"/>
        </w:rPr>
        <w:t xml:space="preserve"> Российской Федерации, </w:t>
      </w:r>
      <w:r w:rsidR="00ED2525" w:rsidRPr="00ED2525">
        <w:rPr>
          <w:sz w:val="28"/>
        </w:rPr>
        <w:t xml:space="preserve">руководствуясь Уставом муниципального образования </w:t>
      </w:r>
      <w:r w:rsidR="00ED2525">
        <w:rPr>
          <w:sz w:val="28"/>
        </w:rPr>
        <w:t>П</w:t>
      </w:r>
      <w:r w:rsidR="0042421E">
        <w:rPr>
          <w:sz w:val="28"/>
        </w:rPr>
        <w:t>одгородне-Покровский</w:t>
      </w:r>
      <w:r w:rsidR="00ED2525" w:rsidRPr="00ED2525">
        <w:rPr>
          <w:sz w:val="28"/>
        </w:rPr>
        <w:t xml:space="preserve"> сельсовет Оренбургского района Оренбургской области:</w:t>
      </w:r>
    </w:p>
    <w:p w:rsidR="00190B6B" w:rsidRDefault="000F4B84" w:rsidP="00190B6B">
      <w:pPr>
        <w:ind w:firstLine="709"/>
        <w:jc w:val="both"/>
        <w:rPr>
          <w:sz w:val="28"/>
        </w:rPr>
      </w:pPr>
      <w:r w:rsidRPr="000F4B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0B6B" w:rsidRPr="00190B6B">
        <w:rPr>
          <w:sz w:val="28"/>
          <w:szCs w:val="28"/>
        </w:rPr>
        <w:t xml:space="preserve">Утвердить </w:t>
      </w:r>
      <w:r w:rsidR="00E95A50">
        <w:rPr>
          <w:sz w:val="28"/>
          <w:szCs w:val="28"/>
        </w:rPr>
        <w:t>П</w:t>
      </w:r>
      <w:r w:rsidR="00E95A50" w:rsidRPr="008F48EB">
        <w:rPr>
          <w:sz w:val="28"/>
          <w:szCs w:val="28"/>
        </w:rPr>
        <w:t>о</w:t>
      </w:r>
      <w:r w:rsidR="00E95A50">
        <w:rPr>
          <w:sz w:val="28"/>
          <w:szCs w:val="28"/>
        </w:rPr>
        <w:t>ложение</w:t>
      </w:r>
      <w:r w:rsidR="00E95A50" w:rsidRPr="008F48EB">
        <w:rPr>
          <w:sz w:val="28"/>
          <w:szCs w:val="28"/>
        </w:rPr>
        <w:t xml:space="preserve"> </w:t>
      </w:r>
      <w:r w:rsidR="00E95A50">
        <w:rPr>
          <w:sz w:val="28"/>
          <w:szCs w:val="28"/>
        </w:rPr>
        <w:t xml:space="preserve">о порядке расходования средств резервного фонда муниципального образования </w:t>
      </w:r>
      <w:r w:rsidR="0042421E">
        <w:rPr>
          <w:sz w:val="28"/>
        </w:rPr>
        <w:t>Подгородне-Покровский</w:t>
      </w:r>
      <w:r w:rsidR="00E95A50">
        <w:rPr>
          <w:sz w:val="28"/>
          <w:szCs w:val="28"/>
        </w:rPr>
        <w:t xml:space="preserve"> сельсовет Оренбургского района Оренбургской области</w:t>
      </w:r>
      <w:r w:rsidR="00953BE4">
        <w:rPr>
          <w:sz w:val="28"/>
        </w:rPr>
        <w:t xml:space="preserve"> согласно Приложению.</w:t>
      </w:r>
    </w:p>
    <w:p w:rsidR="002372BC" w:rsidRDefault="002372BC" w:rsidP="00654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488C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2372BC" w:rsidRPr="008F488C" w:rsidRDefault="002372BC" w:rsidP="003957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муниципального образования </w:t>
      </w:r>
      <w:r w:rsidR="0042421E">
        <w:rPr>
          <w:sz w:val="28"/>
        </w:rPr>
        <w:t>Подгородне-Покровский</w:t>
      </w:r>
      <w:r>
        <w:rPr>
          <w:sz w:val="28"/>
          <w:szCs w:val="28"/>
        </w:rPr>
        <w:t xml:space="preserve"> сельсовет Оренбургского района Оренбургской области в сети Интернет.</w:t>
      </w:r>
    </w:p>
    <w:p w:rsidR="002372BC" w:rsidRDefault="002372BC" w:rsidP="00395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488C">
        <w:rPr>
          <w:sz w:val="28"/>
          <w:szCs w:val="28"/>
        </w:rPr>
        <w:t xml:space="preserve">. </w:t>
      </w:r>
      <w:r w:rsidRPr="008F488C">
        <w:rPr>
          <w:rFonts w:ascii="Times New Roman CYR" w:hAnsi="Times New Roman CYR"/>
          <w:sz w:val="28"/>
          <w:szCs w:val="28"/>
        </w:rPr>
        <w:t>Постановление вступает в си</w:t>
      </w:r>
      <w:r>
        <w:rPr>
          <w:rFonts w:ascii="Times New Roman CYR" w:hAnsi="Times New Roman CYR"/>
          <w:sz w:val="28"/>
          <w:szCs w:val="28"/>
        </w:rPr>
        <w:t xml:space="preserve">лу </w:t>
      </w:r>
      <w:r w:rsidR="00C75306">
        <w:rPr>
          <w:rFonts w:ascii="Times New Roman CYR" w:hAnsi="Times New Roman CYR"/>
          <w:sz w:val="28"/>
          <w:szCs w:val="28"/>
        </w:rPr>
        <w:t>после его обнародования</w:t>
      </w:r>
      <w:r>
        <w:rPr>
          <w:rFonts w:ascii="Times New Roman CYR" w:hAnsi="Times New Roman CYR"/>
          <w:sz w:val="28"/>
          <w:szCs w:val="28"/>
        </w:rPr>
        <w:t>.</w:t>
      </w:r>
    </w:p>
    <w:p w:rsidR="00C11224" w:rsidRPr="000A2583" w:rsidRDefault="00C11224" w:rsidP="0039572B">
      <w:pPr>
        <w:ind w:right="-5"/>
        <w:jc w:val="both"/>
        <w:rPr>
          <w:sz w:val="28"/>
          <w:szCs w:val="28"/>
        </w:rPr>
      </w:pPr>
    </w:p>
    <w:p w:rsidR="0084405B" w:rsidRDefault="0084405B" w:rsidP="0039572B">
      <w:pPr>
        <w:ind w:right="-5"/>
        <w:jc w:val="both"/>
        <w:rPr>
          <w:sz w:val="28"/>
          <w:szCs w:val="28"/>
        </w:rPr>
      </w:pPr>
    </w:p>
    <w:p w:rsidR="00C11224" w:rsidRPr="007848E4" w:rsidRDefault="0084405B" w:rsidP="003957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</w:t>
      </w:r>
      <w:r w:rsidR="00C11224" w:rsidRPr="007848E4">
        <w:rPr>
          <w:sz w:val="28"/>
          <w:szCs w:val="28"/>
        </w:rPr>
        <w:t xml:space="preserve">льного образования                             </w:t>
      </w:r>
      <w:r w:rsidR="00F17C51">
        <w:rPr>
          <w:sz w:val="28"/>
          <w:szCs w:val="28"/>
        </w:rPr>
        <w:t xml:space="preserve">          </w:t>
      </w:r>
      <w:r w:rsidR="0042421E">
        <w:rPr>
          <w:sz w:val="28"/>
          <w:szCs w:val="28"/>
        </w:rPr>
        <w:t>Ю.В. Гомзов</w:t>
      </w:r>
    </w:p>
    <w:p w:rsidR="00917321" w:rsidRDefault="00917321" w:rsidP="0039572B">
      <w:pPr>
        <w:jc w:val="both"/>
        <w:rPr>
          <w:sz w:val="22"/>
          <w:szCs w:val="16"/>
        </w:rPr>
      </w:pPr>
    </w:p>
    <w:p w:rsidR="008F48EB" w:rsidRDefault="008F48EB" w:rsidP="0039572B">
      <w:pPr>
        <w:jc w:val="both"/>
        <w:rPr>
          <w:sz w:val="22"/>
          <w:szCs w:val="16"/>
        </w:rPr>
      </w:pPr>
    </w:p>
    <w:p w:rsidR="00C75306" w:rsidRPr="005B0971" w:rsidRDefault="00C75306" w:rsidP="00C75306">
      <w:pPr>
        <w:rPr>
          <w:sz w:val="24"/>
          <w:szCs w:val="24"/>
        </w:rPr>
      </w:pPr>
      <w:r w:rsidRPr="005B0971">
        <w:rPr>
          <w:sz w:val="24"/>
          <w:szCs w:val="24"/>
        </w:rPr>
        <w:t xml:space="preserve">Разослано: </w:t>
      </w:r>
      <w:r w:rsidR="005B0971">
        <w:rPr>
          <w:sz w:val="24"/>
          <w:szCs w:val="24"/>
        </w:rPr>
        <w:t>бухгалтерии администрации</w:t>
      </w:r>
      <w:r w:rsidRPr="005B0971">
        <w:rPr>
          <w:sz w:val="24"/>
          <w:szCs w:val="24"/>
        </w:rPr>
        <w:t>, прокуратуре района, в дело</w:t>
      </w:r>
    </w:p>
    <w:p w:rsidR="008F48EB" w:rsidRPr="005B0971" w:rsidRDefault="008F48EB" w:rsidP="0039572B">
      <w:pPr>
        <w:rPr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3927"/>
      </w:tblGrid>
      <w:tr w:rsidR="006548E8" w:rsidRPr="000D4771" w:rsidTr="00E95A50">
        <w:trPr>
          <w:trHeight w:val="1418"/>
        </w:trPr>
        <w:tc>
          <w:tcPr>
            <w:tcW w:w="3927" w:type="dxa"/>
            <w:shd w:val="clear" w:color="auto" w:fill="auto"/>
          </w:tcPr>
          <w:p w:rsidR="006548E8" w:rsidRPr="000D4771" w:rsidRDefault="006548E8" w:rsidP="0039572B">
            <w:pPr>
              <w:rPr>
                <w:sz w:val="28"/>
              </w:rPr>
            </w:pPr>
            <w:bookmarkStart w:id="0" w:name="_Hlk36199737"/>
            <w:r w:rsidRPr="000D4771">
              <w:rPr>
                <w:sz w:val="28"/>
              </w:rPr>
              <w:lastRenderedPageBreak/>
              <w:t>Приложение</w:t>
            </w:r>
            <w:r w:rsidR="001B7978">
              <w:rPr>
                <w:sz w:val="28"/>
              </w:rPr>
              <w:t xml:space="preserve"> </w:t>
            </w:r>
            <w:r w:rsidRPr="000D4771">
              <w:rPr>
                <w:sz w:val="28"/>
              </w:rPr>
              <w:t>к постановлению администрации</w:t>
            </w:r>
          </w:p>
          <w:p w:rsidR="006548E8" w:rsidRPr="000D4771" w:rsidRDefault="006548E8" w:rsidP="0039572B">
            <w:pPr>
              <w:rPr>
                <w:sz w:val="28"/>
              </w:rPr>
            </w:pPr>
            <w:r w:rsidRPr="000D4771">
              <w:rPr>
                <w:sz w:val="28"/>
              </w:rPr>
              <w:t xml:space="preserve">муниципального образования </w:t>
            </w:r>
            <w:r w:rsidR="005B0971">
              <w:rPr>
                <w:sz w:val="28"/>
              </w:rPr>
              <w:t>Подгородне-Покровский</w:t>
            </w:r>
            <w:r w:rsidRPr="000D4771">
              <w:rPr>
                <w:sz w:val="28"/>
              </w:rPr>
              <w:t xml:space="preserve"> сельсовет</w:t>
            </w:r>
            <w:r w:rsidR="005B0971">
              <w:rPr>
                <w:sz w:val="28"/>
              </w:rPr>
              <w:t xml:space="preserve"> Оренбургского района Оренбургской области</w:t>
            </w:r>
          </w:p>
          <w:p w:rsidR="006548E8" w:rsidRPr="000D4771" w:rsidRDefault="006548E8" w:rsidP="0039572B">
            <w:pPr>
              <w:rPr>
                <w:sz w:val="28"/>
              </w:rPr>
            </w:pPr>
            <w:r w:rsidRPr="000D4771">
              <w:rPr>
                <w:sz w:val="28"/>
              </w:rPr>
              <w:t xml:space="preserve">от </w:t>
            </w:r>
            <w:r w:rsidR="008F48EB">
              <w:rPr>
                <w:sz w:val="28"/>
              </w:rPr>
              <w:t>___________</w:t>
            </w:r>
            <w:r w:rsidR="00FB71FC">
              <w:rPr>
                <w:sz w:val="28"/>
              </w:rPr>
              <w:t xml:space="preserve"> </w:t>
            </w:r>
            <w:r w:rsidRPr="000D4771">
              <w:rPr>
                <w:sz w:val="28"/>
              </w:rPr>
              <w:t xml:space="preserve">№ </w:t>
            </w:r>
            <w:r w:rsidR="008F48EB">
              <w:rPr>
                <w:sz w:val="28"/>
              </w:rPr>
              <w:t>_________</w:t>
            </w:r>
          </w:p>
        </w:tc>
      </w:tr>
      <w:bookmarkEnd w:id="0"/>
    </w:tbl>
    <w:p w:rsidR="006548E8" w:rsidRDefault="006548E8" w:rsidP="0039572B">
      <w:pPr>
        <w:rPr>
          <w:sz w:val="28"/>
        </w:rPr>
      </w:pPr>
    </w:p>
    <w:p w:rsidR="006548E8" w:rsidRDefault="00E95A50" w:rsidP="006548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F48EB">
        <w:rPr>
          <w:sz w:val="28"/>
          <w:szCs w:val="28"/>
        </w:rPr>
        <w:t>о</w:t>
      </w:r>
      <w:r>
        <w:rPr>
          <w:sz w:val="28"/>
          <w:szCs w:val="28"/>
        </w:rPr>
        <w:t>ложение</w:t>
      </w:r>
      <w:r w:rsidRPr="008F4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расходования средств резервного фонда муниципального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</w:p>
    <w:p w:rsidR="008F48EB" w:rsidRPr="001F2D5D" w:rsidRDefault="008F48EB" w:rsidP="00E95A50"/>
    <w:p w:rsidR="00E95A50" w:rsidRPr="00E95A50" w:rsidRDefault="00E95A50" w:rsidP="00E95A50">
      <w:pPr>
        <w:numPr>
          <w:ilvl w:val="0"/>
          <w:numId w:val="21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муници</w:t>
      </w:r>
      <w:r w:rsidRPr="00E95A50">
        <w:rPr>
          <w:sz w:val="28"/>
          <w:szCs w:val="28"/>
          <w:lang w:bidi="ru-RU"/>
        </w:rPr>
        <w:softHyphen/>
        <w:t xml:space="preserve">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Pr="00E95A50">
        <w:rPr>
          <w:sz w:val="28"/>
          <w:szCs w:val="28"/>
          <w:lang w:bidi="ru-RU"/>
        </w:rPr>
        <w:t>.</w:t>
      </w:r>
    </w:p>
    <w:p w:rsidR="00E95A50" w:rsidRPr="00E95A50" w:rsidRDefault="00E95A50" w:rsidP="00E95A50">
      <w:pPr>
        <w:numPr>
          <w:ilvl w:val="0"/>
          <w:numId w:val="21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 xml:space="preserve">Резервный фонд администрации муниципального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Pr="00E95A50">
        <w:rPr>
          <w:sz w:val="28"/>
          <w:szCs w:val="28"/>
          <w:lang w:bidi="ru-RU"/>
        </w:rPr>
        <w:t xml:space="preserve"> создается для финансирования непредвиденных расходов и мероприятий местного значения, не предусмотренных в бюджете муници</w:t>
      </w:r>
      <w:r w:rsidRPr="00E95A50">
        <w:rPr>
          <w:sz w:val="28"/>
          <w:szCs w:val="28"/>
          <w:lang w:bidi="ru-RU"/>
        </w:rPr>
        <w:softHyphen/>
        <w:t xml:space="preserve">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Pr="00E95A50">
        <w:rPr>
          <w:sz w:val="28"/>
          <w:szCs w:val="28"/>
          <w:lang w:bidi="ru-RU"/>
        </w:rPr>
        <w:t xml:space="preserve"> на соответствующий финансо</w:t>
      </w:r>
      <w:r w:rsidRPr="00E95A50">
        <w:rPr>
          <w:sz w:val="28"/>
          <w:szCs w:val="28"/>
          <w:lang w:bidi="ru-RU"/>
        </w:rPr>
        <w:softHyphen/>
        <w:t>вый год</w:t>
      </w:r>
      <w:r w:rsidR="00DF5556">
        <w:rPr>
          <w:sz w:val="28"/>
          <w:szCs w:val="28"/>
          <w:lang w:bidi="ru-RU"/>
        </w:rPr>
        <w:t xml:space="preserve"> и плановый период</w:t>
      </w:r>
      <w:r w:rsidRPr="00E95A50">
        <w:rPr>
          <w:sz w:val="28"/>
          <w:szCs w:val="28"/>
          <w:lang w:bidi="ru-RU"/>
        </w:rPr>
        <w:t>.</w:t>
      </w:r>
    </w:p>
    <w:p w:rsidR="00DF5556" w:rsidRDefault="00E95A50" w:rsidP="00DF5556">
      <w:pPr>
        <w:numPr>
          <w:ilvl w:val="0"/>
          <w:numId w:val="21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Объем резервного фонда администрации муниципального образо</w:t>
      </w:r>
      <w:r w:rsidRPr="00E95A50">
        <w:rPr>
          <w:sz w:val="28"/>
          <w:szCs w:val="28"/>
          <w:lang w:bidi="ru-RU"/>
        </w:rPr>
        <w:softHyphen/>
        <w:t xml:space="preserve">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Pr="00E95A50">
        <w:rPr>
          <w:sz w:val="28"/>
          <w:szCs w:val="28"/>
          <w:lang w:bidi="ru-RU"/>
        </w:rPr>
        <w:t xml:space="preserve"> определяется решением Совета депутатов му</w:t>
      </w:r>
      <w:r w:rsidRPr="00E95A50">
        <w:rPr>
          <w:sz w:val="28"/>
          <w:szCs w:val="28"/>
          <w:lang w:bidi="ru-RU"/>
        </w:rPr>
        <w:softHyphen/>
        <w:t xml:space="preserve">ниципального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Pr="00E95A5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Оренбургского района Оренбургской области </w:t>
      </w:r>
      <w:r w:rsidRPr="00E95A50">
        <w:rPr>
          <w:sz w:val="28"/>
          <w:szCs w:val="28"/>
          <w:lang w:bidi="ru-RU"/>
        </w:rPr>
        <w:t xml:space="preserve">на соответствующий </w:t>
      </w:r>
      <w:r>
        <w:rPr>
          <w:sz w:val="28"/>
          <w:szCs w:val="28"/>
          <w:lang w:bidi="ru-RU"/>
        </w:rPr>
        <w:t>период.</w:t>
      </w:r>
    </w:p>
    <w:p w:rsidR="00DF5556" w:rsidRPr="00DF5556" w:rsidRDefault="00DF5556" w:rsidP="00DF5556">
      <w:pPr>
        <w:numPr>
          <w:ilvl w:val="0"/>
          <w:numId w:val="21"/>
        </w:numPr>
        <w:ind w:firstLine="709"/>
        <w:jc w:val="both"/>
        <w:rPr>
          <w:sz w:val="28"/>
          <w:szCs w:val="28"/>
          <w:lang w:bidi="ru-RU"/>
        </w:rPr>
      </w:pPr>
      <w:r w:rsidRPr="00DF5556">
        <w:rPr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E95A50" w:rsidRPr="00E95A50" w:rsidRDefault="00E95A50" w:rsidP="00E95A50">
      <w:pPr>
        <w:numPr>
          <w:ilvl w:val="0"/>
          <w:numId w:val="21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Средства резервного фонда администрации муниципального образо</w:t>
      </w:r>
      <w:r w:rsidRPr="00E95A50">
        <w:rPr>
          <w:sz w:val="28"/>
          <w:szCs w:val="28"/>
          <w:lang w:bidi="ru-RU"/>
        </w:rPr>
        <w:softHyphen/>
        <w:t xml:space="preserve">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Pr="00E95A50">
        <w:rPr>
          <w:sz w:val="28"/>
          <w:szCs w:val="28"/>
          <w:lang w:bidi="ru-RU"/>
        </w:rPr>
        <w:t xml:space="preserve"> могут расходоваться на следующие цели:</w:t>
      </w:r>
    </w:p>
    <w:p w:rsidR="00E95A50" w:rsidRPr="00E95A50" w:rsidRDefault="00E95A50" w:rsidP="00E95A50">
      <w:pPr>
        <w:numPr>
          <w:ilvl w:val="0"/>
          <w:numId w:val="22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финансирование непредвиденных расходов, в том числе проведение аварийно - восстановительных работ по ликвидации последствий пожаров, наводнений, эпидемий, иных стихийных бедствий и других чрезвычайных ситуаций, имеющих место в текущем финансовом году;</w:t>
      </w:r>
    </w:p>
    <w:p w:rsidR="00E95A50" w:rsidRPr="00E95A50" w:rsidRDefault="00E95A50" w:rsidP="00E95A50">
      <w:pPr>
        <w:numPr>
          <w:ilvl w:val="0"/>
          <w:numId w:val="22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проведение мероприятий местного значения;</w:t>
      </w:r>
    </w:p>
    <w:p w:rsidR="00E95A50" w:rsidRPr="00E95A50" w:rsidRDefault="00E95A50" w:rsidP="00E95A50">
      <w:pPr>
        <w:numPr>
          <w:ilvl w:val="0"/>
          <w:numId w:val="22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проведение встреч, симпозиумов, выставок, семинаров конференций, мероприятий местного значения;</w:t>
      </w:r>
    </w:p>
    <w:p w:rsidR="00E95A50" w:rsidRPr="00E95A50" w:rsidRDefault="00E95A50" w:rsidP="00E95A50">
      <w:pPr>
        <w:numPr>
          <w:ilvl w:val="0"/>
          <w:numId w:val="22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lastRenderedPageBreak/>
        <w:t>выплаты разовых премий, материальной помощи гражданам за заслу</w:t>
      </w:r>
      <w:r w:rsidRPr="00E95A50">
        <w:rPr>
          <w:sz w:val="28"/>
          <w:szCs w:val="28"/>
          <w:lang w:bidi="ru-RU"/>
        </w:rPr>
        <w:softHyphen/>
        <w:t>ги перед государством</w:t>
      </w:r>
      <w:r>
        <w:rPr>
          <w:sz w:val="28"/>
          <w:szCs w:val="28"/>
          <w:lang w:bidi="ru-RU"/>
        </w:rPr>
        <w:t>,</w:t>
      </w:r>
      <w:r w:rsidRPr="00E95A50">
        <w:rPr>
          <w:sz w:val="28"/>
          <w:szCs w:val="28"/>
          <w:lang w:bidi="ru-RU"/>
        </w:rPr>
        <w:t xml:space="preserve"> Оренбургским районом</w:t>
      </w:r>
      <w:r>
        <w:rPr>
          <w:sz w:val="28"/>
          <w:szCs w:val="28"/>
          <w:lang w:bidi="ru-RU"/>
        </w:rPr>
        <w:t xml:space="preserve">, муниципальным образованием </w:t>
      </w:r>
      <w:r w:rsidRPr="00E95A50">
        <w:rPr>
          <w:sz w:val="28"/>
          <w:szCs w:val="28"/>
          <w:lang w:bidi="ru-RU"/>
        </w:rPr>
        <w:t xml:space="preserve"> и в чрезвычайных ситуаци</w:t>
      </w:r>
      <w:r w:rsidRPr="00E95A50">
        <w:rPr>
          <w:sz w:val="28"/>
          <w:szCs w:val="28"/>
          <w:lang w:bidi="ru-RU"/>
        </w:rPr>
        <w:softHyphen/>
        <w:t>ях;</w:t>
      </w:r>
    </w:p>
    <w:p w:rsidR="00E95A50" w:rsidRPr="00E95A50" w:rsidRDefault="00E95A50" w:rsidP="00E95A50">
      <w:pPr>
        <w:numPr>
          <w:ilvl w:val="0"/>
          <w:numId w:val="22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изготовление наград, юбилейных медалей;</w:t>
      </w:r>
    </w:p>
    <w:p w:rsidR="00E95A50" w:rsidRPr="00E95A50" w:rsidRDefault="00E95A50" w:rsidP="00E95A50">
      <w:pPr>
        <w:numPr>
          <w:ilvl w:val="0"/>
          <w:numId w:val="22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финансирование других внеплановых расходов, относящихся к полно</w:t>
      </w:r>
      <w:r w:rsidRPr="00E95A50">
        <w:rPr>
          <w:sz w:val="28"/>
          <w:szCs w:val="28"/>
          <w:lang w:bidi="ru-RU"/>
        </w:rPr>
        <w:softHyphen/>
        <w:t xml:space="preserve">мочиям органов местного самоуправления муниципального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Pr="00E95A50">
        <w:rPr>
          <w:sz w:val="28"/>
          <w:szCs w:val="28"/>
          <w:lang w:bidi="ru-RU"/>
        </w:rPr>
        <w:t>.</w:t>
      </w:r>
    </w:p>
    <w:p w:rsidR="005040B0" w:rsidRDefault="00E95A50" w:rsidP="005040B0">
      <w:pPr>
        <w:numPr>
          <w:ilvl w:val="0"/>
          <w:numId w:val="21"/>
        </w:numPr>
        <w:ind w:firstLine="709"/>
        <w:jc w:val="both"/>
        <w:rPr>
          <w:sz w:val="28"/>
          <w:szCs w:val="28"/>
          <w:lang w:bidi="ru-RU"/>
        </w:rPr>
      </w:pPr>
      <w:r w:rsidRPr="00E95A50">
        <w:rPr>
          <w:sz w:val="28"/>
          <w:szCs w:val="28"/>
          <w:lang w:bidi="ru-RU"/>
        </w:rPr>
        <w:t>Средства из резервного фонда администрации муниципального обра</w:t>
      </w:r>
      <w:r w:rsidRPr="00E95A50">
        <w:rPr>
          <w:sz w:val="28"/>
          <w:szCs w:val="28"/>
          <w:lang w:bidi="ru-RU"/>
        </w:rPr>
        <w:softHyphen/>
        <w:t xml:space="preserve">зования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Pr="00E95A50">
        <w:rPr>
          <w:sz w:val="28"/>
          <w:szCs w:val="28"/>
          <w:lang w:bidi="ru-RU"/>
        </w:rPr>
        <w:t xml:space="preserve"> выделяются на основании постановлени</w:t>
      </w:r>
      <w:r w:rsidR="005040B0">
        <w:rPr>
          <w:sz w:val="28"/>
          <w:szCs w:val="28"/>
          <w:lang w:bidi="ru-RU"/>
        </w:rPr>
        <w:t>я</w:t>
      </w:r>
      <w:r w:rsidRPr="00E95A50">
        <w:rPr>
          <w:sz w:val="28"/>
          <w:szCs w:val="28"/>
          <w:lang w:bidi="ru-RU"/>
        </w:rPr>
        <w:t xml:space="preserve"> администрации муниципального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  <w:szCs w:val="28"/>
          <w:lang w:bidi="ru-RU"/>
        </w:rPr>
        <w:t xml:space="preserve"> сельсовет</w:t>
      </w:r>
      <w:r w:rsidR="005040B0">
        <w:rPr>
          <w:sz w:val="28"/>
          <w:szCs w:val="28"/>
          <w:lang w:bidi="ru-RU"/>
        </w:rPr>
        <w:t>,</w:t>
      </w:r>
      <w:r w:rsidR="005040B0" w:rsidRPr="005040B0">
        <w:rPr>
          <w:sz w:val="28"/>
          <w:szCs w:val="28"/>
        </w:rPr>
        <w:t xml:space="preserve">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5040B0" w:rsidRPr="005040B0" w:rsidRDefault="005040B0" w:rsidP="005040B0">
      <w:pPr>
        <w:numPr>
          <w:ilvl w:val="0"/>
          <w:numId w:val="21"/>
        </w:numPr>
        <w:ind w:firstLine="709"/>
        <w:jc w:val="both"/>
        <w:rPr>
          <w:sz w:val="28"/>
          <w:szCs w:val="28"/>
          <w:lang w:bidi="ru-RU"/>
        </w:rPr>
      </w:pPr>
      <w:r w:rsidRPr="005040B0">
        <w:rPr>
          <w:sz w:val="28"/>
          <w:szCs w:val="28"/>
        </w:rPr>
        <w:t xml:space="preserve">Для подготовки проекта постановления о выделении денежных средств из резервного фонда  </w:t>
      </w:r>
      <w:r>
        <w:rPr>
          <w:sz w:val="28"/>
          <w:szCs w:val="28"/>
        </w:rPr>
        <w:t>требуются:</w:t>
      </w:r>
    </w:p>
    <w:p w:rsidR="005040B0" w:rsidRPr="000E757D" w:rsidRDefault="005040B0" w:rsidP="005040B0">
      <w:pPr>
        <w:numPr>
          <w:ilvl w:val="0"/>
          <w:numId w:val="25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документы, послужившие основанием для обращения (при их наличии);</w:t>
      </w:r>
    </w:p>
    <w:p w:rsidR="005040B0" w:rsidRPr="000E757D" w:rsidRDefault="005040B0" w:rsidP="005040B0">
      <w:pPr>
        <w:numPr>
          <w:ilvl w:val="0"/>
          <w:numId w:val="25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5040B0" w:rsidRPr="000E757D" w:rsidRDefault="005040B0" w:rsidP="005040B0">
      <w:pPr>
        <w:numPr>
          <w:ilvl w:val="0"/>
          <w:numId w:val="25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5040B0" w:rsidRPr="000E757D" w:rsidRDefault="005040B0" w:rsidP="005040B0">
      <w:pPr>
        <w:ind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5040B0" w:rsidRDefault="005040B0" w:rsidP="005040B0">
      <w:pPr>
        <w:ind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5040B0" w:rsidRDefault="005040B0" w:rsidP="005040B0">
      <w:pPr>
        <w:tabs>
          <w:tab w:val="num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E757D">
        <w:rPr>
          <w:sz w:val="28"/>
          <w:szCs w:val="28"/>
        </w:rPr>
        <w:t>Финансирование расходов из резервного фонда осуществляется с учётом исполнения доходной части бюджета сельского поселения.</w:t>
      </w:r>
      <w:r>
        <w:rPr>
          <w:sz w:val="28"/>
          <w:szCs w:val="28"/>
        </w:rPr>
        <w:t xml:space="preserve"> </w:t>
      </w:r>
      <w:r w:rsidR="005B0971">
        <w:rPr>
          <w:sz w:val="28"/>
          <w:szCs w:val="28"/>
        </w:rPr>
        <w:t>Бухгалтерия</w:t>
      </w:r>
      <w:r>
        <w:rPr>
          <w:sz w:val="28"/>
          <w:szCs w:val="28"/>
        </w:rPr>
        <w:t xml:space="preserve"> администрации </w:t>
      </w:r>
      <w:r w:rsidRPr="000E757D">
        <w:rPr>
          <w:sz w:val="28"/>
          <w:szCs w:val="28"/>
        </w:rPr>
        <w:t>осуществляет перечисление денежных средств в порядке, установленном для казначейского исполнения расходов бюджета поселения.</w:t>
      </w:r>
    </w:p>
    <w:p w:rsidR="005040B0" w:rsidRPr="000E757D" w:rsidRDefault="005040B0" w:rsidP="005040B0">
      <w:pPr>
        <w:tabs>
          <w:tab w:val="num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757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0E75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</w:rPr>
        <w:t xml:space="preserve"> сельсовет</w:t>
      </w:r>
      <w:r w:rsidRPr="000E757D">
        <w:rPr>
          <w:sz w:val="28"/>
          <w:szCs w:val="28"/>
        </w:rPr>
        <w:t xml:space="preserve"> является:</w:t>
      </w:r>
    </w:p>
    <w:p w:rsidR="005040B0" w:rsidRPr="000E757D" w:rsidRDefault="005040B0" w:rsidP="005040B0">
      <w:pPr>
        <w:numPr>
          <w:ilvl w:val="0"/>
          <w:numId w:val="2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внесения соответствующих изменений в сводную бюджетную роспись бюджета </w:t>
      </w:r>
      <w:r w:rsidR="000D01A8">
        <w:rPr>
          <w:sz w:val="28"/>
        </w:rPr>
        <w:t xml:space="preserve">муниципального образования </w:t>
      </w:r>
      <w:r w:rsidR="005B0971">
        <w:rPr>
          <w:sz w:val="28"/>
        </w:rPr>
        <w:t>Подгородне-Покровский</w:t>
      </w:r>
      <w:r w:rsidR="000D01A8">
        <w:rPr>
          <w:sz w:val="28"/>
        </w:rPr>
        <w:t xml:space="preserve"> сельсовет</w:t>
      </w:r>
      <w:r w:rsidRPr="000E757D">
        <w:rPr>
          <w:sz w:val="28"/>
          <w:szCs w:val="28"/>
        </w:rPr>
        <w:t>;</w:t>
      </w:r>
    </w:p>
    <w:p w:rsidR="000D01A8" w:rsidRDefault="005040B0" w:rsidP="000D01A8">
      <w:pPr>
        <w:numPr>
          <w:ilvl w:val="0"/>
          <w:numId w:val="2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 xml:space="preserve">основанием для возникновения расходных обязательств </w:t>
      </w:r>
      <w:r w:rsidR="000D01A8">
        <w:rPr>
          <w:sz w:val="28"/>
        </w:rPr>
        <w:t xml:space="preserve">муниципального образования </w:t>
      </w:r>
      <w:r w:rsidR="005B0971">
        <w:rPr>
          <w:sz w:val="28"/>
        </w:rPr>
        <w:t>Подгородне-Покровский</w:t>
      </w:r>
      <w:r w:rsidR="000D01A8">
        <w:rPr>
          <w:sz w:val="28"/>
        </w:rPr>
        <w:t xml:space="preserve"> сельсовет</w:t>
      </w:r>
      <w:r w:rsidRPr="000E757D">
        <w:rPr>
          <w:sz w:val="28"/>
          <w:szCs w:val="28"/>
        </w:rPr>
        <w:t>, подлежащих исполнению после внесения соответствующих изменений в реестр расходных обязательств.</w:t>
      </w:r>
    </w:p>
    <w:p w:rsidR="00C75306" w:rsidRDefault="000D01A8" w:rsidP="00C75306">
      <w:pPr>
        <w:ind w:firstLine="709"/>
        <w:jc w:val="both"/>
        <w:rPr>
          <w:sz w:val="28"/>
          <w:szCs w:val="28"/>
        </w:rPr>
      </w:pPr>
      <w:r w:rsidRPr="000D01A8">
        <w:rPr>
          <w:sz w:val="28"/>
          <w:szCs w:val="28"/>
        </w:rPr>
        <w:t>10.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C75306" w:rsidRDefault="00C75306" w:rsidP="00C7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B0971">
        <w:rPr>
          <w:sz w:val="28"/>
          <w:szCs w:val="28"/>
        </w:rPr>
        <w:t xml:space="preserve">Бухгалтерия администрации </w:t>
      </w:r>
      <w:r w:rsidR="000D01A8" w:rsidRPr="000E757D">
        <w:rPr>
          <w:sz w:val="28"/>
          <w:szCs w:val="28"/>
        </w:rPr>
        <w:t>ведёт учёт расходования средств резервного фонда, а также осуществляет текущий контроль за использованием средств фонда.</w:t>
      </w:r>
    </w:p>
    <w:p w:rsidR="00C75306" w:rsidRDefault="00C75306" w:rsidP="00C7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D01A8" w:rsidRPr="000E757D">
        <w:rPr>
          <w:sz w:val="28"/>
          <w:szCs w:val="28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 w:rsidR="005B0971">
        <w:rPr>
          <w:sz w:val="28"/>
          <w:szCs w:val="28"/>
        </w:rPr>
        <w:t>бухгалтерию</w:t>
      </w:r>
      <w:r>
        <w:rPr>
          <w:sz w:val="28"/>
          <w:szCs w:val="28"/>
        </w:rPr>
        <w:t xml:space="preserve"> администрации</w:t>
      </w:r>
      <w:r w:rsidR="000D01A8" w:rsidRPr="000E757D">
        <w:rPr>
          <w:sz w:val="28"/>
          <w:szCs w:val="28"/>
        </w:rPr>
        <w:t xml:space="preserve"> отчёт об использовании выделенных средств.</w:t>
      </w:r>
    </w:p>
    <w:p w:rsidR="00C75306" w:rsidRDefault="00C75306" w:rsidP="00C7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D01A8" w:rsidRPr="000E757D">
        <w:rPr>
          <w:sz w:val="28"/>
          <w:szCs w:val="28"/>
        </w:rPr>
        <w:t xml:space="preserve">Средства, используемые не по целевому назначению, подлежат возврату в бюджет </w:t>
      </w:r>
      <w:r>
        <w:rPr>
          <w:sz w:val="28"/>
        </w:rPr>
        <w:t xml:space="preserve">муниципального образования </w:t>
      </w:r>
      <w:r w:rsidR="005B0971">
        <w:rPr>
          <w:sz w:val="28"/>
        </w:rPr>
        <w:t xml:space="preserve">Подгородне-Покровский </w:t>
      </w:r>
      <w:r>
        <w:rPr>
          <w:sz w:val="28"/>
        </w:rPr>
        <w:t xml:space="preserve">сельсовет Оренбургского района Оренбургской области. </w:t>
      </w:r>
    </w:p>
    <w:p w:rsidR="00C75306" w:rsidRDefault="00C75306" w:rsidP="00C7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D01A8" w:rsidRPr="000E757D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C75306" w:rsidRDefault="00C75306" w:rsidP="00C7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D01A8" w:rsidRPr="000E757D">
        <w:rPr>
          <w:sz w:val="28"/>
          <w:szCs w:val="28"/>
        </w:rPr>
        <w:t xml:space="preserve">В целях исполнения настоящего положения </w:t>
      </w:r>
      <w:r w:rsidR="005B0971">
        <w:rPr>
          <w:sz w:val="28"/>
          <w:szCs w:val="28"/>
        </w:rPr>
        <w:t>бухгалтерии</w:t>
      </w:r>
      <w:r>
        <w:rPr>
          <w:sz w:val="28"/>
          <w:szCs w:val="28"/>
        </w:rPr>
        <w:t xml:space="preserve"> администрации</w:t>
      </w:r>
      <w:r w:rsidRPr="000E757D">
        <w:rPr>
          <w:sz w:val="28"/>
          <w:szCs w:val="28"/>
        </w:rPr>
        <w:t xml:space="preserve"> </w:t>
      </w:r>
      <w:r w:rsidR="000D01A8" w:rsidRPr="000E757D">
        <w:rPr>
          <w:sz w:val="28"/>
          <w:szCs w:val="28"/>
        </w:rPr>
        <w:t>предоставляется право получения полной и достоверной информации от получателей денежных средств из резервного фонда.</w:t>
      </w:r>
    </w:p>
    <w:p w:rsidR="000D01A8" w:rsidRDefault="00C75306" w:rsidP="00C7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D01A8" w:rsidRPr="000E757D">
        <w:rPr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sz w:val="28"/>
          <w:szCs w:val="28"/>
        </w:rPr>
        <w:t>а</w:t>
      </w:r>
      <w:r w:rsidR="000D01A8" w:rsidRPr="000E757D">
        <w:rPr>
          <w:sz w:val="28"/>
          <w:szCs w:val="28"/>
        </w:rPr>
        <w:t xml:space="preserve">дминистрации </w:t>
      </w:r>
      <w:r>
        <w:rPr>
          <w:sz w:val="28"/>
        </w:rPr>
        <w:t xml:space="preserve">муниципального образования </w:t>
      </w:r>
      <w:r w:rsidR="005B0971">
        <w:rPr>
          <w:sz w:val="28"/>
        </w:rPr>
        <w:t>Подгородне-Покровский</w:t>
      </w:r>
      <w:r>
        <w:rPr>
          <w:sz w:val="28"/>
        </w:rPr>
        <w:t xml:space="preserve"> сельсовет Оренбургского района Оренбургской области</w:t>
      </w:r>
      <w:r w:rsidR="000D01A8" w:rsidRPr="000E757D">
        <w:rPr>
          <w:sz w:val="28"/>
          <w:szCs w:val="28"/>
        </w:rPr>
        <w:t xml:space="preserve"> прилагается к ежеквартальному и годовому отчетам об исполнении бюджета поселения за соответствующий финансовый год.</w:t>
      </w:r>
    </w:p>
    <w:p w:rsidR="00C75306" w:rsidRDefault="00C75306" w:rsidP="00C75306">
      <w:pPr>
        <w:ind w:firstLine="709"/>
        <w:jc w:val="both"/>
        <w:rPr>
          <w:sz w:val="28"/>
          <w:szCs w:val="28"/>
        </w:rPr>
      </w:pPr>
    </w:p>
    <w:p w:rsidR="00C75306" w:rsidRPr="000E757D" w:rsidRDefault="00C75306" w:rsidP="00C75306">
      <w:pPr>
        <w:ind w:firstLine="709"/>
        <w:jc w:val="both"/>
        <w:rPr>
          <w:sz w:val="28"/>
          <w:szCs w:val="28"/>
        </w:rPr>
      </w:pPr>
    </w:p>
    <w:p w:rsidR="000D01A8" w:rsidRPr="000E757D" w:rsidRDefault="00C75306" w:rsidP="000D0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</w:t>
      </w:r>
    </w:p>
    <w:p w:rsidR="000D01A8" w:rsidRDefault="000D01A8" w:rsidP="000D01A8">
      <w:pPr>
        <w:rPr>
          <w:sz w:val="28"/>
          <w:szCs w:val="28"/>
        </w:rPr>
      </w:pPr>
    </w:p>
    <w:p w:rsidR="000D01A8" w:rsidRDefault="000D01A8" w:rsidP="000D01A8">
      <w:pPr>
        <w:rPr>
          <w:sz w:val="28"/>
          <w:szCs w:val="28"/>
        </w:rPr>
      </w:pPr>
    </w:p>
    <w:p w:rsidR="008F48EB" w:rsidRDefault="008F48EB" w:rsidP="008F48EB">
      <w:pPr>
        <w:jc w:val="both"/>
        <w:rPr>
          <w:sz w:val="28"/>
          <w:szCs w:val="28"/>
        </w:rPr>
      </w:pPr>
    </w:p>
    <w:p w:rsidR="008F48EB" w:rsidRDefault="008F48EB" w:rsidP="008F48EB">
      <w:pPr>
        <w:jc w:val="both"/>
        <w:rPr>
          <w:sz w:val="28"/>
          <w:szCs w:val="28"/>
        </w:rPr>
      </w:pPr>
    </w:p>
    <w:p w:rsidR="008F48EB" w:rsidRDefault="008F48EB" w:rsidP="008F48EB">
      <w:pPr>
        <w:jc w:val="both"/>
        <w:rPr>
          <w:sz w:val="28"/>
          <w:szCs w:val="28"/>
        </w:rPr>
      </w:pPr>
    </w:p>
    <w:p w:rsidR="008F48EB" w:rsidRDefault="008F48EB" w:rsidP="008F48EB">
      <w:pPr>
        <w:jc w:val="both"/>
        <w:rPr>
          <w:sz w:val="28"/>
          <w:szCs w:val="28"/>
        </w:rPr>
      </w:pPr>
    </w:p>
    <w:p w:rsidR="008F48EB" w:rsidRDefault="008F48EB" w:rsidP="008F48EB">
      <w:pPr>
        <w:jc w:val="both"/>
        <w:rPr>
          <w:sz w:val="28"/>
          <w:szCs w:val="28"/>
        </w:rPr>
      </w:pPr>
    </w:p>
    <w:p w:rsidR="008F48EB" w:rsidRDefault="008F48EB" w:rsidP="008F48EB">
      <w:pPr>
        <w:jc w:val="both"/>
        <w:rPr>
          <w:sz w:val="28"/>
          <w:szCs w:val="28"/>
        </w:rPr>
      </w:pPr>
    </w:p>
    <w:sectPr w:rsidR="008F48EB" w:rsidSect="00E95A5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26" w:rsidRDefault="00862E26">
      <w:r>
        <w:separator/>
      </w:r>
    </w:p>
  </w:endnote>
  <w:endnote w:type="continuationSeparator" w:id="1">
    <w:p w:rsidR="00862E26" w:rsidRDefault="0086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9F" w:rsidRDefault="00DA419F">
    <w:pPr>
      <w:pStyle w:val="a4"/>
    </w:pPr>
  </w:p>
  <w:p w:rsidR="00DA419F" w:rsidRDefault="00DA419F">
    <w:pPr>
      <w:pStyle w:val="a4"/>
    </w:pPr>
  </w:p>
  <w:p w:rsidR="00DA419F" w:rsidRDefault="00DA419F">
    <w:pPr>
      <w:pStyle w:val="a4"/>
    </w:pPr>
  </w:p>
  <w:p w:rsidR="00DA419F" w:rsidRDefault="00DA41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26" w:rsidRDefault="00862E26">
      <w:r>
        <w:separator/>
      </w:r>
    </w:p>
  </w:footnote>
  <w:footnote w:type="continuationSeparator" w:id="1">
    <w:p w:rsidR="00862E26" w:rsidRDefault="0086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A2"/>
    <w:multiLevelType w:val="hybridMultilevel"/>
    <w:tmpl w:val="EDA0B140"/>
    <w:lvl w:ilvl="0" w:tplc="5BFC42A4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74A0C"/>
    <w:multiLevelType w:val="hybridMultilevel"/>
    <w:tmpl w:val="D6E0015E"/>
    <w:lvl w:ilvl="0" w:tplc="5010E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1E4FCE"/>
    <w:multiLevelType w:val="hybridMultilevel"/>
    <w:tmpl w:val="C9AA2BF4"/>
    <w:lvl w:ilvl="0" w:tplc="1292D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3010A7"/>
    <w:multiLevelType w:val="hybridMultilevel"/>
    <w:tmpl w:val="2174A3DA"/>
    <w:lvl w:ilvl="0" w:tplc="F6105ED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C1647C"/>
    <w:multiLevelType w:val="multilevel"/>
    <w:tmpl w:val="903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338D3"/>
    <w:multiLevelType w:val="hybridMultilevel"/>
    <w:tmpl w:val="B2D6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4492"/>
    <w:multiLevelType w:val="hybridMultilevel"/>
    <w:tmpl w:val="C8E0F074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B2781"/>
    <w:multiLevelType w:val="hybridMultilevel"/>
    <w:tmpl w:val="C6206B20"/>
    <w:lvl w:ilvl="0" w:tplc="E7BEE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4F431A"/>
    <w:multiLevelType w:val="hybridMultilevel"/>
    <w:tmpl w:val="93EC641E"/>
    <w:lvl w:ilvl="0" w:tplc="7272E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611520"/>
    <w:multiLevelType w:val="multilevel"/>
    <w:tmpl w:val="2AC87F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61A8A"/>
    <w:multiLevelType w:val="hybridMultilevel"/>
    <w:tmpl w:val="A00C7DE6"/>
    <w:lvl w:ilvl="0" w:tplc="827E9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0CA36">
      <w:numFmt w:val="none"/>
      <w:lvlText w:val=""/>
      <w:lvlJc w:val="left"/>
      <w:pPr>
        <w:tabs>
          <w:tab w:val="num" w:pos="360"/>
        </w:tabs>
      </w:pPr>
    </w:lvl>
    <w:lvl w:ilvl="2" w:tplc="09C4EA04">
      <w:numFmt w:val="none"/>
      <w:lvlText w:val=""/>
      <w:lvlJc w:val="left"/>
      <w:pPr>
        <w:tabs>
          <w:tab w:val="num" w:pos="360"/>
        </w:tabs>
      </w:pPr>
    </w:lvl>
    <w:lvl w:ilvl="3" w:tplc="363CEE62">
      <w:numFmt w:val="none"/>
      <w:lvlText w:val=""/>
      <w:lvlJc w:val="left"/>
      <w:pPr>
        <w:tabs>
          <w:tab w:val="num" w:pos="360"/>
        </w:tabs>
      </w:pPr>
    </w:lvl>
    <w:lvl w:ilvl="4" w:tplc="DDCEBA8A">
      <w:numFmt w:val="none"/>
      <w:lvlText w:val=""/>
      <w:lvlJc w:val="left"/>
      <w:pPr>
        <w:tabs>
          <w:tab w:val="num" w:pos="360"/>
        </w:tabs>
      </w:pPr>
    </w:lvl>
    <w:lvl w:ilvl="5" w:tplc="F536C46A">
      <w:numFmt w:val="none"/>
      <w:lvlText w:val=""/>
      <w:lvlJc w:val="left"/>
      <w:pPr>
        <w:tabs>
          <w:tab w:val="num" w:pos="360"/>
        </w:tabs>
      </w:pPr>
    </w:lvl>
    <w:lvl w:ilvl="6" w:tplc="8ED63478">
      <w:numFmt w:val="none"/>
      <w:lvlText w:val=""/>
      <w:lvlJc w:val="left"/>
      <w:pPr>
        <w:tabs>
          <w:tab w:val="num" w:pos="360"/>
        </w:tabs>
      </w:pPr>
    </w:lvl>
    <w:lvl w:ilvl="7" w:tplc="3486651C">
      <w:numFmt w:val="none"/>
      <w:lvlText w:val=""/>
      <w:lvlJc w:val="left"/>
      <w:pPr>
        <w:tabs>
          <w:tab w:val="num" w:pos="360"/>
        </w:tabs>
      </w:pPr>
    </w:lvl>
    <w:lvl w:ilvl="8" w:tplc="81D8C3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CC1EC8"/>
    <w:multiLevelType w:val="multilevel"/>
    <w:tmpl w:val="08063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01E7E"/>
    <w:multiLevelType w:val="hybridMultilevel"/>
    <w:tmpl w:val="0C1CD6E4"/>
    <w:lvl w:ilvl="0" w:tplc="B33EF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2C54BF"/>
    <w:multiLevelType w:val="hybridMultilevel"/>
    <w:tmpl w:val="193C50B2"/>
    <w:lvl w:ilvl="0" w:tplc="01F8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B461A8"/>
    <w:multiLevelType w:val="hybridMultilevel"/>
    <w:tmpl w:val="74123BC2"/>
    <w:lvl w:ilvl="0" w:tplc="0846E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8840DD4"/>
    <w:multiLevelType w:val="hybridMultilevel"/>
    <w:tmpl w:val="0DB2A6FA"/>
    <w:lvl w:ilvl="0" w:tplc="540CDB4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5C9A458C"/>
    <w:multiLevelType w:val="hybridMultilevel"/>
    <w:tmpl w:val="641E5BA0"/>
    <w:lvl w:ilvl="0" w:tplc="EDAC7B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F6D10B4"/>
    <w:multiLevelType w:val="hybridMultilevel"/>
    <w:tmpl w:val="D092161A"/>
    <w:lvl w:ilvl="0" w:tplc="CD3C2C0A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0">
    <w:nsid w:val="63E46588"/>
    <w:multiLevelType w:val="multilevel"/>
    <w:tmpl w:val="AF8033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66965A7C"/>
    <w:multiLevelType w:val="hybridMultilevel"/>
    <w:tmpl w:val="EF6A5D34"/>
    <w:lvl w:ilvl="0" w:tplc="BFE8D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C382B"/>
    <w:multiLevelType w:val="hybridMultilevel"/>
    <w:tmpl w:val="3AC063FE"/>
    <w:lvl w:ilvl="0" w:tplc="BC26A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8C32EB1"/>
    <w:multiLevelType w:val="hybridMultilevel"/>
    <w:tmpl w:val="DD48BE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41366"/>
    <w:multiLevelType w:val="hybridMultilevel"/>
    <w:tmpl w:val="E3BC46D6"/>
    <w:lvl w:ilvl="0" w:tplc="F6105E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17"/>
  </w:num>
  <w:num w:numId="7">
    <w:abstractNumId w:val="18"/>
  </w:num>
  <w:num w:numId="8">
    <w:abstractNumId w:val="13"/>
  </w:num>
  <w:num w:numId="9">
    <w:abstractNumId w:val="25"/>
  </w:num>
  <w:num w:numId="10">
    <w:abstractNumId w:val="3"/>
  </w:num>
  <w:num w:numId="11">
    <w:abstractNumId w:val="0"/>
  </w:num>
  <w:num w:numId="12">
    <w:abstractNumId w:val="1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21"/>
  </w:num>
  <w:num w:numId="17">
    <w:abstractNumId w:val="6"/>
  </w:num>
  <w:num w:numId="18">
    <w:abstractNumId w:val="19"/>
  </w:num>
  <w:num w:numId="19">
    <w:abstractNumId w:val="2"/>
  </w:num>
  <w:num w:numId="20">
    <w:abstractNumId w:val="5"/>
  </w:num>
  <w:num w:numId="21">
    <w:abstractNumId w:val="4"/>
  </w:num>
  <w:num w:numId="22">
    <w:abstractNumId w:val="12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A65FA"/>
    <w:rsid w:val="0001726F"/>
    <w:rsid w:val="00017F61"/>
    <w:rsid w:val="00043804"/>
    <w:rsid w:val="00045213"/>
    <w:rsid w:val="00046E0D"/>
    <w:rsid w:val="000542A6"/>
    <w:rsid w:val="00057244"/>
    <w:rsid w:val="000633D6"/>
    <w:rsid w:val="000665BB"/>
    <w:rsid w:val="00070AD4"/>
    <w:rsid w:val="00075A85"/>
    <w:rsid w:val="000802CE"/>
    <w:rsid w:val="00093A94"/>
    <w:rsid w:val="000A2583"/>
    <w:rsid w:val="000A4DA2"/>
    <w:rsid w:val="000B4274"/>
    <w:rsid w:val="000B7B29"/>
    <w:rsid w:val="000C3060"/>
    <w:rsid w:val="000C409B"/>
    <w:rsid w:val="000C7076"/>
    <w:rsid w:val="000C76AD"/>
    <w:rsid w:val="000D01A8"/>
    <w:rsid w:val="000D4771"/>
    <w:rsid w:val="000E0741"/>
    <w:rsid w:val="000E2521"/>
    <w:rsid w:val="000E4010"/>
    <w:rsid w:val="000F10EF"/>
    <w:rsid w:val="000F4B84"/>
    <w:rsid w:val="001058D3"/>
    <w:rsid w:val="00106BBA"/>
    <w:rsid w:val="00110416"/>
    <w:rsid w:val="0011504A"/>
    <w:rsid w:val="00127394"/>
    <w:rsid w:val="001305EA"/>
    <w:rsid w:val="00142D10"/>
    <w:rsid w:val="001506D1"/>
    <w:rsid w:val="00165F8D"/>
    <w:rsid w:val="0017695F"/>
    <w:rsid w:val="00176E3B"/>
    <w:rsid w:val="00190B6B"/>
    <w:rsid w:val="00194953"/>
    <w:rsid w:val="001A0F30"/>
    <w:rsid w:val="001A3E51"/>
    <w:rsid w:val="001A4A52"/>
    <w:rsid w:val="001A4AE3"/>
    <w:rsid w:val="001A78FE"/>
    <w:rsid w:val="001A7DCF"/>
    <w:rsid w:val="001B04E8"/>
    <w:rsid w:val="001B2820"/>
    <w:rsid w:val="001B7978"/>
    <w:rsid w:val="001D204E"/>
    <w:rsid w:val="001E3B4F"/>
    <w:rsid w:val="001E64BB"/>
    <w:rsid w:val="001E7678"/>
    <w:rsid w:val="00200DCC"/>
    <w:rsid w:val="0022100B"/>
    <w:rsid w:val="002310A7"/>
    <w:rsid w:val="002348B6"/>
    <w:rsid w:val="00234F57"/>
    <w:rsid w:val="00235918"/>
    <w:rsid w:val="002362DD"/>
    <w:rsid w:val="002372BC"/>
    <w:rsid w:val="00247FD7"/>
    <w:rsid w:val="00250E4C"/>
    <w:rsid w:val="0025367C"/>
    <w:rsid w:val="0026421B"/>
    <w:rsid w:val="002824B8"/>
    <w:rsid w:val="00285797"/>
    <w:rsid w:val="00292B7A"/>
    <w:rsid w:val="002A2262"/>
    <w:rsid w:val="002B5495"/>
    <w:rsid w:val="002B66F9"/>
    <w:rsid w:val="002B6CE8"/>
    <w:rsid w:val="002C6307"/>
    <w:rsid w:val="002C6BC3"/>
    <w:rsid w:val="002D3FB1"/>
    <w:rsid w:val="002D757D"/>
    <w:rsid w:val="002E7D40"/>
    <w:rsid w:val="002F4958"/>
    <w:rsid w:val="002F4CD2"/>
    <w:rsid w:val="002F6C7F"/>
    <w:rsid w:val="0032636E"/>
    <w:rsid w:val="003330DE"/>
    <w:rsid w:val="00335872"/>
    <w:rsid w:val="0033623C"/>
    <w:rsid w:val="0034437A"/>
    <w:rsid w:val="003564F7"/>
    <w:rsid w:val="00372C81"/>
    <w:rsid w:val="00374122"/>
    <w:rsid w:val="00374BB7"/>
    <w:rsid w:val="003778EF"/>
    <w:rsid w:val="00383D0C"/>
    <w:rsid w:val="00387403"/>
    <w:rsid w:val="00391F03"/>
    <w:rsid w:val="0039572B"/>
    <w:rsid w:val="003A5AA6"/>
    <w:rsid w:val="003C246B"/>
    <w:rsid w:val="003C6281"/>
    <w:rsid w:val="003D36FE"/>
    <w:rsid w:val="003D61EE"/>
    <w:rsid w:val="003E4A72"/>
    <w:rsid w:val="003E60BF"/>
    <w:rsid w:val="003F0FB6"/>
    <w:rsid w:val="003F43C6"/>
    <w:rsid w:val="003F62E2"/>
    <w:rsid w:val="004005A5"/>
    <w:rsid w:val="0042421E"/>
    <w:rsid w:val="00425292"/>
    <w:rsid w:val="00427F8C"/>
    <w:rsid w:val="00430F98"/>
    <w:rsid w:val="00431C08"/>
    <w:rsid w:val="00443758"/>
    <w:rsid w:val="00447D00"/>
    <w:rsid w:val="00452F18"/>
    <w:rsid w:val="00453827"/>
    <w:rsid w:val="00453B00"/>
    <w:rsid w:val="00454121"/>
    <w:rsid w:val="004562AF"/>
    <w:rsid w:val="00456639"/>
    <w:rsid w:val="00456760"/>
    <w:rsid w:val="004665E0"/>
    <w:rsid w:val="004717FC"/>
    <w:rsid w:val="00481E9A"/>
    <w:rsid w:val="0048426E"/>
    <w:rsid w:val="00495F0C"/>
    <w:rsid w:val="004B100A"/>
    <w:rsid w:val="004B111C"/>
    <w:rsid w:val="004B5CDD"/>
    <w:rsid w:val="004B77E1"/>
    <w:rsid w:val="004C2699"/>
    <w:rsid w:val="004C601C"/>
    <w:rsid w:val="004D0533"/>
    <w:rsid w:val="004D1B03"/>
    <w:rsid w:val="004D44CF"/>
    <w:rsid w:val="004D60F2"/>
    <w:rsid w:val="004E3DBD"/>
    <w:rsid w:val="005009BB"/>
    <w:rsid w:val="00501B33"/>
    <w:rsid w:val="005040B0"/>
    <w:rsid w:val="0051034F"/>
    <w:rsid w:val="005107B3"/>
    <w:rsid w:val="0051096C"/>
    <w:rsid w:val="00513962"/>
    <w:rsid w:val="00520D18"/>
    <w:rsid w:val="00525BFA"/>
    <w:rsid w:val="00540083"/>
    <w:rsid w:val="005505AB"/>
    <w:rsid w:val="00555BFC"/>
    <w:rsid w:val="005658FD"/>
    <w:rsid w:val="00575B50"/>
    <w:rsid w:val="005870C9"/>
    <w:rsid w:val="005A29BC"/>
    <w:rsid w:val="005B0971"/>
    <w:rsid w:val="005B31A3"/>
    <w:rsid w:val="005B35DE"/>
    <w:rsid w:val="005C343C"/>
    <w:rsid w:val="005C7D4D"/>
    <w:rsid w:val="005D41C5"/>
    <w:rsid w:val="005E692D"/>
    <w:rsid w:val="006023B8"/>
    <w:rsid w:val="006101B2"/>
    <w:rsid w:val="00612CEB"/>
    <w:rsid w:val="00624004"/>
    <w:rsid w:val="00634010"/>
    <w:rsid w:val="00637C67"/>
    <w:rsid w:val="00640EB9"/>
    <w:rsid w:val="00642D0C"/>
    <w:rsid w:val="006510C4"/>
    <w:rsid w:val="006548E8"/>
    <w:rsid w:val="0065575E"/>
    <w:rsid w:val="00657F7E"/>
    <w:rsid w:val="00664C76"/>
    <w:rsid w:val="00673317"/>
    <w:rsid w:val="006744A6"/>
    <w:rsid w:val="00682A13"/>
    <w:rsid w:val="00687FD4"/>
    <w:rsid w:val="006927E7"/>
    <w:rsid w:val="00696ECD"/>
    <w:rsid w:val="00697606"/>
    <w:rsid w:val="006A0304"/>
    <w:rsid w:val="006A2FB3"/>
    <w:rsid w:val="006B0EF3"/>
    <w:rsid w:val="006B6680"/>
    <w:rsid w:val="006C4F29"/>
    <w:rsid w:val="006C5A92"/>
    <w:rsid w:val="006D6C3C"/>
    <w:rsid w:val="006E3BBB"/>
    <w:rsid w:val="006E3FF2"/>
    <w:rsid w:val="006F1EB1"/>
    <w:rsid w:val="00704C81"/>
    <w:rsid w:val="00706C36"/>
    <w:rsid w:val="00712191"/>
    <w:rsid w:val="00716654"/>
    <w:rsid w:val="00717D23"/>
    <w:rsid w:val="00717DAD"/>
    <w:rsid w:val="0072111A"/>
    <w:rsid w:val="007238A7"/>
    <w:rsid w:val="007324FF"/>
    <w:rsid w:val="00742BD0"/>
    <w:rsid w:val="00753E16"/>
    <w:rsid w:val="007676D1"/>
    <w:rsid w:val="007711B5"/>
    <w:rsid w:val="00774414"/>
    <w:rsid w:val="00774793"/>
    <w:rsid w:val="00775FF7"/>
    <w:rsid w:val="00780EE6"/>
    <w:rsid w:val="007848E4"/>
    <w:rsid w:val="0078667D"/>
    <w:rsid w:val="007929B9"/>
    <w:rsid w:val="0079352C"/>
    <w:rsid w:val="00795331"/>
    <w:rsid w:val="00795380"/>
    <w:rsid w:val="007A0374"/>
    <w:rsid w:val="007B1606"/>
    <w:rsid w:val="007B379F"/>
    <w:rsid w:val="007C4D83"/>
    <w:rsid w:val="007C53F9"/>
    <w:rsid w:val="007D428E"/>
    <w:rsid w:val="007E5308"/>
    <w:rsid w:val="008045E7"/>
    <w:rsid w:val="00806CD2"/>
    <w:rsid w:val="00822174"/>
    <w:rsid w:val="00826919"/>
    <w:rsid w:val="00827C12"/>
    <w:rsid w:val="00836D32"/>
    <w:rsid w:val="0084405B"/>
    <w:rsid w:val="008502D2"/>
    <w:rsid w:val="008503C2"/>
    <w:rsid w:val="00851E3B"/>
    <w:rsid w:val="00852D07"/>
    <w:rsid w:val="00854F04"/>
    <w:rsid w:val="00855781"/>
    <w:rsid w:val="008566AF"/>
    <w:rsid w:val="008572F8"/>
    <w:rsid w:val="00862E26"/>
    <w:rsid w:val="00864D73"/>
    <w:rsid w:val="008704E0"/>
    <w:rsid w:val="008742CB"/>
    <w:rsid w:val="00884429"/>
    <w:rsid w:val="008A0962"/>
    <w:rsid w:val="008A0E9F"/>
    <w:rsid w:val="008C0D66"/>
    <w:rsid w:val="008C25DA"/>
    <w:rsid w:val="008C49E1"/>
    <w:rsid w:val="008C4B90"/>
    <w:rsid w:val="008D2EC3"/>
    <w:rsid w:val="008D5A72"/>
    <w:rsid w:val="008E5F6C"/>
    <w:rsid w:val="008F3197"/>
    <w:rsid w:val="008F48EB"/>
    <w:rsid w:val="008F4C7F"/>
    <w:rsid w:val="009003F9"/>
    <w:rsid w:val="00902F0E"/>
    <w:rsid w:val="009063EB"/>
    <w:rsid w:val="0090682D"/>
    <w:rsid w:val="00907BDA"/>
    <w:rsid w:val="009149E3"/>
    <w:rsid w:val="00917321"/>
    <w:rsid w:val="00925873"/>
    <w:rsid w:val="009264BE"/>
    <w:rsid w:val="009328DE"/>
    <w:rsid w:val="00934E22"/>
    <w:rsid w:val="009536D2"/>
    <w:rsid w:val="00953BE4"/>
    <w:rsid w:val="00953D40"/>
    <w:rsid w:val="009557EE"/>
    <w:rsid w:val="0096732F"/>
    <w:rsid w:val="009732A4"/>
    <w:rsid w:val="00977748"/>
    <w:rsid w:val="0098014B"/>
    <w:rsid w:val="0098188C"/>
    <w:rsid w:val="009970DB"/>
    <w:rsid w:val="009A0608"/>
    <w:rsid w:val="009B168B"/>
    <w:rsid w:val="009B6EE5"/>
    <w:rsid w:val="009C657E"/>
    <w:rsid w:val="009D04CB"/>
    <w:rsid w:val="009D12B1"/>
    <w:rsid w:val="009F0EAB"/>
    <w:rsid w:val="009F6D1F"/>
    <w:rsid w:val="00A01B51"/>
    <w:rsid w:val="00A07105"/>
    <w:rsid w:val="00A22FC8"/>
    <w:rsid w:val="00A27436"/>
    <w:rsid w:val="00A35F0D"/>
    <w:rsid w:val="00A403A0"/>
    <w:rsid w:val="00A40B9D"/>
    <w:rsid w:val="00A47C7C"/>
    <w:rsid w:val="00A54C0B"/>
    <w:rsid w:val="00A56F68"/>
    <w:rsid w:val="00A65D5C"/>
    <w:rsid w:val="00A669E2"/>
    <w:rsid w:val="00A70735"/>
    <w:rsid w:val="00A720D3"/>
    <w:rsid w:val="00A86D03"/>
    <w:rsid w:val="00A90394"/>
    <w:rsid w:val="00A9456A"/>
    <w:rsid w:val="00A94CBE"/>
    <w:rsid w:val="00AA0775"/>
    <w:rsid w:val="00AA26D9"/>
    <w:rsid w:val="00AA2C84"/>
    <w:rsid w:val="00AC1C54"/>
    <w:rsid w:val="00AC65EE"/>
    <w:rsid w:val="00AE36FE"/>
    <w:rsid w:val="00AE4B50"/>
    <w:rsid w:val="00AF6AF5"/>
    <w:rsid w:val="00B10D4A"/>
    <w:rsid w:val="00B135F0"/>
    <w:rsid w:val="00B13746"/>
    <w:rsid w:val="00B153BA"/>
    <w:rsid w:val="00B24B0D"/>
    <w:rsid w:val="00B35AF0"/>
    <w:rsid w:val="00B436E5"/>
    <w:rsid w:val="00B51C38"/>
    <w:rsid w:val="00B5537E"/>
    <w:rsid w:val="00B55EB0"/>
    <w:rsid w:val="00B707A4"/>
    <w:rsid w:val="00B71CDC"/>
    <w:rsid w:val="00B75109"/>
    <w:rsid w:val="00B81CB9"/>
    <w:rsid w:val="00B86CE8"/>
    <w:rsid w:val="00B874BE"/>
    <w:rsid w:val="00B931E6"/>
    <w:rsid w:val="00B94F3E"/>
    <w:rsid w:val="00B96659"/>
    <w:rsid w:val="00BB5494"/>
    <w:rsid w:val="00BC2008"/>
    <w:rsid w:val="00BC5BB8"/>
    <w:rsid w:val="00BD163D"/>
    <w:rsid w:val="00BD2D38"/>
    <w:rsid w:val="00BD5DCE"/>
    <w:rsid w:val="00BD6F2E"/>
    <w:rsid w:val="00BE1CBF"/>
    <w:rsid w:val="00BE551F"/>
    <w:rsid w:val="00C11224"/>
    <w:rsid w:val="00C175EE"/>
    <w:rsid w:val="00C22197"/>
    <w:rsid w:val="00C22B82"/>
    <w:rsid w:val="00C279EB"/>
    <w:rsid w:val="00C30B7F"/>
    <w:rsid w:val="00C4213C"/>
    <w:rsid w:val="00C439E1"/>
    <w:rsid w:val="00C44357"/>
    <w:rsid w:val="00C53BA6"/>
    <w:rsid w:val="00C603B2"/>
    <w:rsid w:val="00C6083B"/>
    <w:rsid w:val="00C670E7"/>
    <w:rsid w:val="00C75306"/>
    <w:rsid w:val="00C760D9"/>
    <w:rsid w:val="00C77E9F"/>
    <w:rsid w:val="00C84366"/>
    <w:rsid w:val="00C865B1"/>
    <w:rsid w:val="00C91DC6"/>
    <w:rsid w:val="00C95514"/>
    <w:rsid w:val="00C976A3"/>
    <w:rsid w:val="00CA583E"/>
    <w:rsid w:val="00CA5AF8"/>
    <w:rsid w:val="00CB3FAE"/>
    <w:rsid w:val="00CB77A1"/>
    <w:rsid w:val="00CC4C5A"/>
    <w:rsid w:val="00CD4403"/>
    <w:rsid w:val="00CD5D5C"/>
    <w:rsid w:val="00CD6F8D"/>
    <w:rsid w:val="00CE5CDB"/>
    <w:rsid w:val="00CF6078"/>
    <w:rsid w:val="00D0488C"/>
    <w:rsid w:val="00D1306A"/>
    <w:rsid w:val="00D16051"/>
    <w:rsid w:val="00D16814"/>
    <w:rsid w:val="00D1777F"/>
    <w:rsid w:val="00D2034A"/>
    <w:rsid w:val="00D209CF"/>
    <w:rsid w:val="00D40514"/>
    <w:rsid w:val="00D56BC8"/>
    <w:rsid w:val="00D61170"/>
    <w:rsid w:val="00D621E4"/>
    <w:rsid w:val="00D63F98"/>
    <w:rsid w:val="00D701DE"/>
    <w:rsid w:val="00D737F8"/>
    <w:rsid w:val="00D75BF5"/>
    <w:rsid w:val="00D76D84"/>
    <w:rsid w:val="00D80053"/>
    <w:rsid w:val="00D932C3"/>
    <w:rsid w:val="00D977D1"/>
    <w:rsid w:val="00DA19E7"/>
    <w:rsid w:val="00DA419F"/>
    <w:rsid w:val="00DA65FA"/>
    <w:rsid w:val="00DA6978"/>
    <w:rsid w:val="00DA7477"/>
    <w:rsid w:val="00DB14FA"/>
    <w:rsid w:val="00DC7F93"/>
    <w:rsid w:val="00DE4148"/>
    <w:rsid w:val="00DF4EE2"/>
    <w:rsid w:val="00DF5556"/>
    <w:rsid w:val="00E12719"/>
    <w:rsid w:val="00E12ABF"/>
    <w:rsid w:val="00E13751"/>
    <w:rsid w:val="00E22B2D"/>
    <w:rsid w:val="00E260D5"/>
    <w:rsid w:val="00E301E6"/>
    <w:rsid w:val="00E34CEE"/>
    <w:rsid w:val="00E3668F"/>
    <w:rsid w:val="00E428E0"/>
    <w:rsid w:val="00E43AE2"/>
    <w:rsid w:val="00E51242"/>
    <w:rsid w:val="00E54F35"/>
    <w:rsid w:val="00E57137"/>
    <w:rsid w:val="00E80F26"/>
    <w:rsid w:val="00E833F2"/>
    <w:rsid w:val="00E92458"/>
    <w:rsid w:val="00E95273"/>
    <w:rsid w:val="00E95A50"/>
    <w:rsid w:val="00EA260A"/>
    <w:rsid w:val="00EB5CDB"/>
    <w:rsid w:val="00EB5E97"/>
    <w:rsid w:val="00EC0654"/>
    <w:rsid w:val="00ED024E"/>
    <w:rsid w:val="00ED2525"/>
    <w:rsid w:val="00ED6F29"/>
    <w:rsid w:val="00EE0848"/>
    <w:rsid w:val="00EE4157"/>
    <w:rsid w:val="00EE5E07"/>
    <w:rsid w:val="00EF19E4"/>
    <w:rsid w:val="00F005B1"/>
    <w:rsid w:val="00F05721"/>
    <w:rsid w:val="00F07C21"/>
    <w:rsid w:val="00F10582"/>
    <w:rsid w:val="00F17C51"/>
    <w:rsid w:val="00F20655"/>
    <w:rsid w:val="00F20FED"/>
    <w:rsid w:val="00F2207C"/>
    <w:rsid w:val="00F24545"/>
    <w:rsid w:val="00F33EC0"/>
    <w:rsid w:val="00F87D04"/>
    <w:rsid w:val="00F93FD3"/>
    <w:rsid w:val="00FA5349"/>
    <w:rsid w:val="00FA5517"/>
    <w:rsid w:val="00FA5BA9"/>
    <w:rsid w:val="00FA7922"/>
    <w:rsid w:val="00FB4CB5"/>
    <w:rsid w:val="00FB71FC"/>
    <w:rsid w:val="00FC41F6"/>
    <w:rsid w:val="00FE2570"/>
    <w:rsid w:val="00FE380E"/>
    <w:rsid w:val="00FE4AB6"/>
    <w:rsid w:val="00FE4B70"/>
    <w:rsid w:val="00FE772E"/>
    <w:rsid w:val="00FF02FF"/>
    <w:rsid w:val="00FF03DF"/>
    <w:rsid w:val="00FF08FF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EE6"/>
  </w:style>
  <w:style w:type="paragraph" w:styleId="5">
    <w:name w:val="heading 5"/>
    <w:basedOn w:val="a"/>
    <w:next w:val="a"/>
    <w:link w:val="50"/>
    <w:qFormat/>
    <w:rsid w:val="009732A4"/>
    <w:pPr>
      <w:keepNext/>
      <w:jc w:val="center"/>
      <w:outlineLvl w:val="4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2D3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BD2D3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4665E0"/>
  </w:style>
  <w:style w:type="paragraph" w:styleId="a6">
    <w:name w:val="Balloon Text"/>
    <w:basedOn w:val="a"/>
    <w:semiHidden/>
    <w:rsid w:val="002C630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7105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7"/>
    <w:uiPriority w:val="59"/>
    <w:rsid w:val="00FA5B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0A4DA2"/>
    <w:pPr>
      <w:jc w:val="both"/>
    </w:pPr>
    <w:rPr>
      <w:sz w:val="26"/>
    </w:rPr>
  </w:style>
  <w:style w:type="character" w:customStyle="1" w:styleId="a9">
    <w:name w:val="Основной текст Знак"/>
    <w:link w:val="a8"/>
    <w:rsid w:val="000A4DA2"/>
    <w:rPr>
      <w:sz w:val="26"/>
    </w:rPr>
  </w:style>
  <w:style w:type="character" w:styleId="aa">
    <w:name w:val="Hyperlink"/>
    <w:uiPriority w:val="99"/>
    <w:unhideWhenUsed/>
    <w:rsid w:val="00E80F26"/>
    <w:rPr>
      <w:color w:val="0563C1"/>
      <w:u w:val="single"/>
    </w:rPr>
  </w:style>
  <w:style w:type="character" w:styleId="ab">
    <w:name w:val="FollowedHyperlink"/>
    <w:uiPriority w:val="99"/>
    <w:unhideWhenUsed/>
    <w:rsid w:val="00E80F26"/>
    <w:rPr>
      <w:color w:val="954F72"/>
      <w:u w:val="single"/>
    </w:rPr>
  </w:style>
  <w:style w:type="paragraph" w:customStyle="1" w:styleId="msonormal0">
    <w:name w:val="msonormal"/>
    <w:basedOn w:val="a"/>
    <w:rsid w:val="00DA419F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A419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A4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DA419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DA419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DA419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DA4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rsid w:val="00DA4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"/>
    <w:rsid w:val="00DA4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DA419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DA419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A419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DA4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DA419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DA4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DA4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DA4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DA4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A4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A4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A4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DA4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A4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DA419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DA41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19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DA419F"/>
    <w:pPr>
      <w:pBdr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9">
    <w:name w:val="xl169"/>
    <w:basedOn w:val="a"/>
    <w:rsid w:val="00DA41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DA4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DA4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80">
    <w:name w:val="xl180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82">
    <w:name w:val="xl182"/>
    <w:basedOn w:val="a"/>
    <w:rsid w:val="00DA4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83">
    <w:name w:val="xl183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4">
    <w:name w:val="xl184"/>
    <w:basedOn w:val="a"/>
    <w:rsid w:val="00DA419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DA419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6">
    <w:name w:val="xl186"/>
    <w:basedOn w:val="a"/>
    <w:rsid w:val="00DA419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A4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90">
    <w:name w:val="xl190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91">
    <w:name w:val="xl191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93">
    <w:name w:val="xl193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DA41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DA41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DA41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DA41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DA419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a"/>
    <w:rsid w:val="00DA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DA41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DA41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DA41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A4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c">
    <w:name w:val="Неразрешенное упоминание"/>
    <w:uiPriority w:val="99"/>
    <w:semiHidden/>
    <w:unhideWhenUsed/>
    <w:rsid w:val="00917321"/>
    <w:rPr>
      <w:color w:val="605E5C"/>
      <w:shd w:val="clear" w:color="auto" w:fill="E1DFDD"/>
    </w:rPr>
  </w:style>
  <w:style w:type="paragraph" w:customStyle="1" w:styleId="ConsNormal">
    <w:name w:val="ConsNormal"/>
    <w:rsid w:val="00190B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9732A4"/>
    <w:rPr>
      <w:snapToGrid/>
      <w:color w:val="FF0000"/>
      <w:sz w:val="28"/>
    </w:rPr>
  </w:style>
  <w:style w:type="paragraph" w:styleId="ad">
    <w:name w:val="No Spacing"/>
    <w:qFormat/>
    <w:rsid w:val="009732A4"/>
  </w:style>
  <w:style w:type="paragraph" w:styleId="ae">
    <w:name w:val="Body Text Indent"/>
    <w:basedOn w:val="a"/>
    <w:link w:val="af"/>
    <w:rsid w:val="009732A4"/>
    <w:pPr>
      <w:ind w:firstLine="709"/>
      <w:jc w:val="both"/>
    </w:pPr>
    <w:rPr>
      <w:snapToGrid w:val="0"/>
      <w:sz w:val="28"/>
    </w:rPr>
  </w:style>
  <w:style w:type="character" w:customStyle="1" w:styleId="af">
    <w:name w:val="Основной текст с отступом Знак"/>
    <w:link w:val="ae"/>
    <w:rsid w:val="009732A4"/>
    <w:rPr>
      <w:snapToGrid/>
      <w:sz w:val="28"/>
    </w:rPr>
  </w:style>
  <w:style w:type="paragraph" w:customStyle="1" w:styleId="ConsPlusTitle">
    <w:name w:val="ConsPlusTitle"/>
    <w:rsid w:val="009732A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9732A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9732A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0">
    <w:name w:val="page number"/>
    <w:rsid w:val="009732A4"/>
  </w:style>
  <w:style w:type="paragraph" w:styleId="af1">
    <w:name w:val="List Paragraph"/>
    <w:basedOn w:val="a"/>
    <w:uiPriority w:val="34"/>
    <w:qFormat/>
    <w:rsid w:val="00973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7840-13D2-4A5E-9297-984CDF5F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User</cp:lastModifiedBy>
  <cp:revision>2</cp:revision>
  <cp:lastPrinted>2020-04-24T10:33:00Z</cp:lastPrinted>
  <dcterms:created xsi:type="dcterms:W3CDTF">2020-04-27T06:31:00Z</dcterms:created>
  <dcterms:modified xsi:type="dcterms:W3CDTF">2020-04-27T06:31:00Z</dcterms:modified>
</cp:coreProperties>
</file>