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5" w:rsidRP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 xml:space="preserve">по </w:t>
      </w:r>
      <w:r w:rsidR="00EE04E6">
        <w:rPr>
          <w:rFonts w:ascii="Times New Roman" w:hAnsi="Times New Roman" w:cs="Times New Roman"/>
          <w:sz w:val="28"/>
          <w:szCs w:val="28"/>
        </w:rPr>
        <w:t>результату проведения публичных слушаний</w:t>
      </w:r>
    </w:p>
    <w:p w:rsidR="00480A3D" w:rsidRPr="004E1352" w:rsidRDefault="004E1352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в 14:3</w:t>
      </w:r>
      <w:r w:rsidR="00A22F75">
        <w:rPr>
          <w:rFonts w:ascii="Times New Roman" w:hAnsi="Times New Roman" w:cs="Times New Roman"/>
          <w:sz w:val="28"/>
          <w:szCs w:val="28"/>
        </w:rPr>
        <w:t xml:space="preserve">0 состоялись публичные 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слушания по </w:t>
      </w:r>
      <w:r w:rsidR="00480A3D">
        <w:rPr>
          <w:rFonts w:ascii="Times New Roman" w:hAnsi="Times New Roman" w:cs="Times New Roman"/>
          <w:sz w:val="28"/>
          <w:szCs w:val="28"/>
        </w:rPr>
        <w:t>заявлению собс</w:t>
      </w:r>
      <w:r w:rsidR="00480A3D">
        <w:rPr>
          <w:rFonts w:ascii="Times New Roman" w:hAnsi="Times New Roman" w:cs="Times New Roman"/>
          <w:sz w:val="28"/>
          <w:szCs w:val="28"/>
        </w:rPr>
        <w:t>т</w:t>
      </w:r>
      <w:r w:rsidR="00480A3D">
        <w:rPr>
          <w:rFonts w:ascii="Times New Roman" w:hAnsi="Times New Roman" w:cs="Times New Roman"/>
          <w:sz w:val="28"/>
          <w:szCs w:val="28"/>
        </w:rPr>
        <w:t>венника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</w:t>
      </w:r>
      <w:r w:rsidR="00A22F75" w:rsidRPr="004E1352">
        <w:rPr>
          <w:rFonts w:ascii="Times New Roman" w:hAnsi="Times New Roman" w:cs="Times New Roman"/>
          <w:sz w:val="28"/>
          <w:szCs w:val="28"/>
        </w:rPr>
        <w:t>Оренбургская обл., р-н Оренбургский, с/с Подго</w:t>
      </w:r>
      <w:r w:rsidR="005B6C2B" w:rsidRPr="004E1352">
        <w:rPr>
          <w:rFonts w:ascii="Times New Roman" w:hAnsi="Times New Roman" w:cs="Times New Roman"/>
          <w:sz w:val="28"/>
          <w:szCs w:val="28"/>
        </w:rPr>
        <w:t xml:space="preserve">родне-Покровский, </w:t>
      </w:r>
      <w:r w:rsidRPr="004E135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4E13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1352">
        <w:rPr>
          <w:rFonts w:ascii="Times New Roman" w:hAnsi="Times New Roman" w:cs="Times New Roman"/>
          <w:sz w:val="28"/>
          <w:szCs w:val="28"/>
        </w:rPr>
        <w:t xml:space="preserve">амоцветный, участок №183, площадь 1537 кв.м., разрешенное использование: для ведения личного подсобного хозяйства </w:t>
      </w:r>
      <w:r w:rsidR="005B6C2B" w:rsidRPr="004E1352">
        <w:rPr>
          <w:rFonts w:ascii="Times New Roman" w:hAnsi="Times New Roman" w:cs="Times New Roman"/>
          <w:sz w:val="28"/>
          <w:szCs w:val="28"/>
        </w:rPr>
        <w:t>по рассмотрению проекта решения о предоставлении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</w:t>
      </w:r>
      <w:r w:rsidR="005B6C2B" w:rsidRPr="004E1352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4E1352">
        <w:rPr>
          <w:rFonts w:ascii="Times New Roman" w:hAnsi="Times New Roman" w:cs="Times New Roman"/>
          <w:sz w:val="28"/>
          <w:szCs w:val="28"/>
        </w:rPr>
        <w:t>56:21:1801002:1224.</w:t>
      </w:r>
    </w:p>
    <w:p w:rsidR="004E1352" w:rsidRDefault="00A22F75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480A3D">
        <w:rPr>
          <w:rFonts w:ascii="Times New Roman" w:hAnsi="Times New Roman" w:cs="Times New Roman"/>
          <w:sz w:val="28"/>
          <w:szCs w:val="28"/>
        </w:rPr>
        <w:t>, на</w:t>
      </w:r>
      <w:r w:rsidR="004E1352">
        <w:rPr>
          <w:rFonts w:ascii="Times New Roman" w:hAnsi="Times New Roman" w:cs="Times New Roman"/>
          <w:sz w:val="28"/>
          <w:szCs w:val="28"/>
        </w:rPr>
        <w:t xml:space="preserve"> основании протокола №15 от 14.04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 w:rsidR="00EE04E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E04E6" w:rsidRPr="00A22F75">
        <w:rPr>
          <w:rFonts w:ascii="Times New Roman" w:hAnsi="Times New Roman" w:cs="Times New Roman"/>
          <w:sz w:val="28"/>
          <w:szCs w:val="28"/>
        </w:rPr>
        <w:t xml:space="preserve"> </w:t>
      </w:r>
      <w:r w:rsidR="005B6C2B">
        <w:rPr>
          <w:rFonts w:ascii="Times New Roman" w:hAnsi="Times New Roman" w:cs="Times New Roman"/>
          <w:sz w:val="28"/>
          <w:szCs w:val="28"/>
        </w:rPr>
        <w:t>пу</w:t>
      </w:r>
      <w:r w:rsidR="005B6C2B">
        <w:rPr>
          <w:rFonts w:ascii="Times New Roman" w:hAnsi="Times New Roman" w:cs="Times New Roman"/>
          <w:sz w:val="28"/>
          <w:szCs w:val="28"/>
        </w:rPr>
        <w:t>б</w:t>
      </w:r>
      <w:r w:rsidR="005B6C2B">
        <w:rPr>
          <w:rFonts w:ascii="Times New Roman" w:hAnsi="Times New Roman" w:cs="Times New Roman"/>
          <w:sz w:val="28"/>
          <w:szCs w:val="28"/>
        </w:rPr>
        <w:t xml:space="preserve">личных слушаний, </w:t>
      </w:r>
      <w:r w:rsidR="005B6C2B" w:rsidRPr="005B6C2B">
        <w:rPr>
          <w:rFonts w:ascii="Times New Roman" w:hAnsi="Times New Roman" w:cs="Times New Roman"/>
          <w:sz w:val="28"/>
          <w:szCs w:val="28"/>
        </w:rPr>
        <w:t>заключение и рекомендации по проекту решения о предо</w:t>
      </w:r>
      <w:r w:rsidR="005B6C2B" w:rsidRPr="005B6C2B">
        <w:rPr>
          <w:rFonts w:ascii="Times New Roman" w:hAnsi="Times New Roman" w:cs="Times New Roman"/>
          <w:sz w:val="28"/>
          <w:szCs w:val="28"/>
        </w:rPr>
        <w:t>с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тавлении разрешения на условно разрешенный вид использования земельных участков с кадастровым номером </w:t>
      </w:r>
      <w:r w:rsidR="004E1352" w:rsidRPr="004E1352">
        <w:rPr>
          <w:rFonts w:ascii="Times New Roman" w:hAnsi="Times New Roman" w:cs="Times New Roman"/>
          <w:sz w:val="28"/>
          <w:szCs w:val="28"/>
        </w:rPr>
        <w:t>56:21:1801002:1224</w:t>
      </w:r>
      <w:r w:rsidR="004E1352">
        <w:rPr>
          <w:sz w:val="28"/>
          <w:szCs w:val="28"/>
        </w:rPr>
        <w:t xml:space="preserve"> </w:t>
      </w:r>
      <w:r w:rsidR="00EE04E6">
        <w:rPr>
          <w:rFonts w:ascii="Times New Roman" w:hAnsi="Times New Roman" w:cs="Times New Roman"/>
          <w:sz w:val="28"/>
          <w:szCs w:val="28"/>
        </w:rPr>
        <w:t>рекомендует главе мун</w:t>
      </w:r>
      <w:r w:rsidR="00EE04E6">
        <w:rPr>
          <w:rFonts w:ascii="Times New Roman" w:hAnsi="Times New Roman" w:cs="Times New Roman"/>
          <w:sz w:val="28"/>
          <w:szCs w:val="28"/>
        </w:rPr>
        <w:t>и</w:t>
      </w:r>
      <w:r w:rsidR="00EE04E6">
        <w:rPr>
          <w:rFonts w:ascii="Times New Roman" w:hAnsi="Times New Roman" w:cs="Times New Roman"/>
          <w:sz w:val="28"/>
          <w:szCs w:val="28"/>
        </w:rPr>
        <w:t>ципального образ</w:t>
      </w:r>
      <w:r w:rsidR="005B6C2B">
        <w:rPr>
          <w:rFonts w:ascii="Times New Roman" w:hAnsi="Times New Roman" w:cs="Times New Roman"/>
          <w:sz w:val="28"/>
          <w:szCs w:val="28"/>
        </w:rPr>
        <w:t>ования принять решение</w:t>
      </w:r>
      <w:r w:rsidR="00EE04E6">
        <w:rPr>
          <w:rFonts w:ascii="Times New Roman" w:hAnsi="Times New Roman" w:cs="Times New Roman"/>
          <w:sz w:val="28"/>
          <w:szCs w:val="28"/>
        </w:rPr>
        <w:t xml:space="preserve"> в предоставлении такого раз</w:t>
      </w:r>
      <w:r w:rsidR="00480A3D">
        <w:rPr>
          <w:rFonts w:ascii="Times New Roman" w:hAnsi="Times New Roman" w:cs="Times New Roman"/>
          <w:sz w:val="28"/>
          <w:szCs w:val="28"/>
        </w:rPr>
        <w:t>реш</w:t>
      </w:r>
      <w:r w:rsidR="00480A3D">
        <w:rPr>
          <w:rFonts w:ascii="Times New Roman" w:hAnsi="Times New Roman" w:cs="Times New Roman"/>
          <w:sz w:val="28"/>
          <w:szCs w:val="28"/>
        </w:rPr>
        <w:t>е</w:t>
      </w:r>
      <w:r w:rsidR="00480A3D">
        <w:rPr>
          <w:rFonts w:ascii="Times New Roman" w:hAnsi="Times New Roman" w:cs="Times New Roman"/>
          <w:sz w:val="28"/>
          <w:szCs w:val="28"/>
        </w:rPr>
        <w:t>ния</w:t>
      </w:r>
      <w:r w:rsidR="005B6C2B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E1352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приведет к целевому использованию земельного участка, не противоречит утвержденным Правилам землепользования</w:t>
      </w:r>
      <w:proofErr w:type="gramEnd"/>
      <w:r w:rsidR="004E1352">
        <w:rPr>
          <w:rFonts w:ascii="Times New Roman" w:hAnsi="Times New Roman" w:cs="Times New Roman"/>
          <w:sz w:val="28"/>
          <w:szCs w:val="28"/>
        </w:rPr>
        <w:t xml:space="preserve"> и застройки; не затрагивает права и интересы соседних зе</w:t>
      </w:r>
      <w:r w:rsidR="004E1352">
        <w:rPr>
          <w:rFonts w:ascii="Times New Roman" w:hAnsi="Times New Roman" w:cs="Times New Roman"/>
          <w:sz w:val="28"/>
          <w:szCs w:val="28"/>
        </w:rPr>
        <w:t>м</w:t>
      </w:r>
      <w:r w:rsidR="004E1352">
        <w:rPr>
          <w:rFonts w:ascii="Times New Roman" w:hAnsi="Times New Roman" w:cs="Times New Roman"/>
          <w:sz w:val="28"/>
          <w:szCs w:val="28"/>
        </w:rPr>
        <w:t xml:space="preserve">левладельцев; </w:t>
      </w:r>
      <w:proofErr w:type="gramStart"/>
      <w:r w:rsidR="004E1352">
        <w:rPr>
          <w:rFonts w:ascii="Times New Roman" w:hAnsi="Times New Roman" w:cs="Times New Roman"/>
          <w:sz w:val="28"/>
          <w:szCs w:val="28"/>
        </w:rPr>
        <w:t>в газете, опубликования не было, что противоречит принятого положения</w:t>
      </w:r>
      <w:r w:rsidR="004E1352">
        <w:rPr>
          <w:sz w:val="28"/>
          <w:szCs w:val="28"/>
        </w:rPr>
        <w:t xml:space="preserve"> </w:t>
      </w:r>
      <w:r w:rsidR="004E1352" w:rsidRPr="004E1352">
        <w:rPr>
          <w:rFonts w:ascii="Times New Roman" w:hAnsi="Times New Roman" w:cs="Times New Roman"/>
          <w:sz w:val="28"/>
          <w:szCs w:val="28"/>
        </w:rPr>
        <w:t>«О порядке организации и проведения публичных слушаний, общ</w:t>
      </w:r>
      <w:r w:rsidR="004E1352" w:rsidRPr="004E1352">
        <w:rPr>
          <w:rFonts w:ascii="Times New Roman" w:hAnsi="Times New Roman" w:cs="Times New Roman"/>
          <w:sz w:val="28"/>
          <w:szCs w:val="28"/>
        </w:rPr>
        <w:t>е</w:t>
      </w:r>
      <w:r w:rsidR="004E1352" w:rsidRPr="004E1352">
        <w:rPr>
          <w:rFonts w:ascii="Times New Roman" w:hAnsi="Times New Roman" w:cs="Times New Roman"/>
          <w:sz w:val="28"/>
          <w:szCs w:val="28"/>
        </w:rPr>
        <w:t>ственных обсуждений в муниципальном образовании Подгородне-Покровский сельсовет Оренбургского района Оренбургской области»</w:t>
      </w:r>
      <w:r w:rsidR="004E1352">
        <w:rPr>
          <w:rFonts w:ascii="Times New Roman" w:hAnsi="Times New Roman" w:cs="Times New Roman"/>
          <w:sz w:val="28"/>
          <w:szCs w:val="28"/>
        </w:rPr>
        <w:t>, однако ст.39 Град</w:t>
      </w:r>
      <w:r w:rsidR="004E1352">
        <w:rPr>
          <w:rFonts w:ascii="Times New Roman" w:hAnsi="Times New Roman" w:cs="Times New Roman"/>
          <w:sz w:val="28"/>
          <w:szCs w:val="28"/>
        </w:rPr>
        <w:t>о</w:t>
      </w:r>
      <w:r w:rsidR="004E1352">
        <w:rPr>
          <w:rFonts w:ascii="Times New Roman" w:hAnsi="Times New Roman" w:cs="Times New Roman"/>
          <w:sz w:val="28"/>
          <w:szCs w:val="28"/>
        </w:rPr>
        <w:t xml:space="preserve">строительного кодекса РФ указывает, что </w:t>
      </w:r>
      <w:r w:rsidR="00277F6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277F6F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проводятся с участием правообладателей земельных участков и объектов капитального строительства</w:t>
      </w:r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4E1352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если условно разрешенный вид использования земельного уч</w:t>
      </w:r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стка или объекта капитального строительства может оказать</w:t>
      </w:r>
      <w:proofErr w:type="gramEnd"/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негативное во</w:t>
      </w:r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="004E1352" w:rsidRP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действие на окружающую среду,</w:t>
      </w:r>
      <w:r w:rsid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данном случае изменении вида разрешенн</w:t>
      </w:r>
      <w:r w:rsid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277F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 использования такого воздействия не оказывает</w:t>
      </w:r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постановление, заявление и прилагаемые документы были размещены на сайте муниципального образов</w:t>
      </w:r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ния и находятся в общедоступной режиме;</w:t>
      </w:r>
      <w:proofErr w:type="gramEnd"/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соседи оповещены в устном порядке и написали заявления, в которых указали, что не возражают (кроме одного, его местоположение найти не удалось), на основании выше изложено</w:t>
      </w:r>
      <w:r w:rsidR="000078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предлагаем принять решение </w:t>
      </w:r>
      <w:proofErr w:type="gramStart"/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согласно мнения</w:t>
      </w:r>
      <w:proofErr w:type="gramEnd"/>
      <w:r w:rsidR="003911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комиссии.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480A3D">
        <w:rPr>
          <w:rFonts w:ascii="Times New Roman" w:hAnsi="Times New Roman" w:cs="Times New Roman"/>
          <w:sz w:val="28"/>
          <w:szCs w:val="28"/>
        </w:rPr>
        <w:t xml:space="preserve">  ________________ /Никулин П.П.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________________ /Ломакин А.В./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Секретарь комиссии:                                     ________________ /Ахмерова О.Г./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МО Подгородне-Покровский сельсовет      ________________/ 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Лабеева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К.О./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МО Подгородне-Покровский сельсовет     _______________</w:t>
      </w:r>
      <w:r w:rsidR="00480A3D">
        <w:rPr>
          <w:rFonts w:ascii="Times New Roman" w:hAnsi="Times New Roman" w:cs="Times New Roman"/>
          <w:sz w:val="28"/>
          <w:szCs w:val="28"/>
        </w:rPr>
        <w:t xml:space="preserve">   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Н.А./ </w:t>
      </w: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</w:p>
    <w:p w:rsidR="00A22F75" w:rsidRPr="00A22F75" w:rsidRDefault="005B6C2B" w:rsidP="0039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Ю.В./</w:t>
      </w:r>
    </w:p>
    <w:sectPr w:rsidR="00A22F75" w:rsidRPr="00A22F75" w:rsidSect="003911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2F75"/>
    <w:rsid w:val="000078D5"/>
    <w:rsid w:val="00041A10"/>
    <w:rsid w:val="000E14D0"/>
    <w:rsid w:val="00277F6F"/>
    <w:rsid w:val="00391123"/>
    <w:rsid w:val="00480A3D"/>
    <w:rsid w:val="004E1352"/>
    <w:rsid w:val="005B6C2B"/>
    <w:rsid w:val="006C6C6C"/>
    <w:rsid w:val="00743588"/>
    <w:rsid w:val="007F2EC5"/>
    <w:rsid w:val="00A22F75"/>
    <w:rsid w:val="00DD51BF"/>
    <w:rsid w:val="00E24FEC"/>
    <w:rsid w:val="00EE04E6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2020-04-14T11:11:00Z</cp:lastPrinted>
  <dcterms:created xsi:type="dcterms:W3CDTF">2019-09-09T07:45:00Z</dcterms:created>
  <dcterms:modified xsi:type="dcterms:W3CDTF">2020-04-14T11:12:00Z</dcterms:modified>
</cp:coreProperties>
</file>