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65" w:rsidRDefault="001B7565" w:rsidP="001B7565">
      <w:pPr>
        <w:rPr>
          <w:b/>
          <w:sz w:val="28"/>
          <w:szCs w:val="28"/>
        </w:rPr>
      </w:pPr>
      <w:r>
        <w:rPr>
          <w:b/>
          <w:sz w:val="28"/>
          <w:szCs w:val="28"/>
        </w:rPr>
        <w:t xml:space="preserve">            АДМИНИСТРАЦИЯ</w:t>
      </w:r>
    </w:p>
    <w:p w:rsidR="001B7565" w:rsidRDefault="009008EB" w:rsidP="001B7565">
      <w:pPr>
        <w:rPr>
          <w:b/>
          <w:sz w:val="28"/>
          <w:szCs w:val="28"/>
        </w:rPr>
      </w:pPr>
      <w:r>
        <w:rPr>
          <w:b/>
          <w:sz w:val="28"/>
          <w:szCs w:val="28"/>
        </w:rPr>
        <w:t xml:space="preserve">          </w:t>
      </w:r>
      <w:r w:rsidR="001B7565">
        <w:rPr>
          <w:b/>
          <w:sz w:val="28"/>
          <w:szCs w:val="28"/>
        </w:rPr>
        <w:t xml:space="preserve">МУНИЦИПАЛЬНОГО </w:t>
      </w:r>
      <w:r>
        <w:rPr>
          <w:b/>
          <w:sz w:val="28"/>
          <w:szCs w:val="28"/>
        </w:rPr>
        <w:t xml:space="preserve">                                                                                           </w:t>
      </w:r>
      <w:r w:rsidR="001B7565">
        <w:rPr>
          <w:b/>
          <w:sz w:val="28"/>
          <w:szCs w:val="28"/>
        </w:rPr>
        <w:t>ОБРАЗОВАНИЯ</w:t>
      </w:r>
    </w:p>
    <w:p w:rsidR="001B7565" w:rsidRDefault="001B7565" w:rsidP="001B7565">
      <w:pPr>
        <w:rPr>
          <w:b/>
          <w:sz w:val="28"/>
          <w:szCs w:val="28"/>
        </w:rPr>
      </w:pPr>
      <w:r>
        <w:rPr>
          <w:b/>
          <w:sz w:val="28"/>
          <w:szCs w:val="28"/>
        </w:rPr>
        <w:t xml:space="preserve">     ПОДГОРОДНЕ-ПОКРОВСКИЙ </w:t>
      </w:r>
    </w:p>
    <w:p w:rsidR="001B7565" w:rsidRDefault="001B7565" w:rsidP="001B7565">
      <w:pPr>
        <w:rPr>
          <w:b/>
          <w:sz w:val="28"/>
          <w:szCs w:val="28"/>
        </w:rPr>
      </w:pPr>
      <w:r>
        <w:rPr>
          <w:b/>
          <w:sz w:val="28"/>
          <w:szCs w:val="28"/>
        </w:rPr>
        <w:t xml:space="preserve">                  СЕЛЬСОВЕТ</w:t>
      </w:r>
    </w:p>
    <w:p w:rsidR="001B7565" w:rsidRDefault="001B7565" w:rsidP="001B7565">
      <w:pPr>
        <w:rPr>
          <w:b/>
          <w:sz w:val="28"/>
          <w:szCs w:val="28"/>
        </w:rPr>
      </w:pPr>
      <w:r>
        <w:rPr>
          <w:b/>
          <w:sz w:val="28"/>
          <w:szCs w:val="28"/>
        </w:rPr>
        <w:t xml:space="preserve">    ОРЕНБУРГСКОГО РАЙОНА</w:t>
      </w:r>
    </w:p>
    <w:p w:rsidR="001B7565" w:rsidRDefault="001B7565" w:rsidP="001B7565">
      <w:pPr>
        <w:rPr>
          <w:b/>
          <w:sz w:val="28"/>
          <w:szCs w:val="28"/>
        </w:rPr>
      </w:pPr>
      <w:r>
        <w:rPr>
          <w:b/>
          <w:sz w:val="28"/>
          <w:szCs w:val="28"/>
        </w:rPr>
        <w:t xml:space="preserve">    ОРЕНБУРГСКОЙ ОБЛАСТИ</w:t>
      </w:r>
    </w:p>
    <w:p w:rsidR="001B7565" w:rsidRDefault="001B7565" w:rsidP="001B7565">
      <w:pPr>
        <w:rPr>
          <w:b/>
          <w:sz w:val="28"/>
          <w:szCs w:val="28"/>
        </w:rPr>
      </w:pPr>
    </w:p>
    <w:p w:rsidR="001B7565" w:rsidRDefault="001B7565" w:rsidP="001B7565">
      <w:pPr>
        <w:rPr>
          <w:b/>
          <w:sz w:val="28"/>
          <w:szCs w:val="28"/>
        </w:rPr>
      </w:pPr>
      <w:r>
        <w:rPr>
          <w:b/>
          <w:sz w:val="28"/>
          <w:szCs w:val="28"/>
        </w:rPr>
        <w:t xml:space="preserve">       </w:t>
      </w:r>
      <w:proofErr w:type="gramStart"/>
      <w:r>
        <w:rPr>
          <w:b/>
          <w:sz w:val="28"/>
          <w:szCs w:val="28"/>
        </w:rPr>
        <w:t>П</w:t>
      </w:r>
      <w:proofErr w:type="gramEnd"/>
      <w:r w:rsidR="00553408">
        <w:rPr>
          <w:b/>
          <w:sz w:val="28"/>
          <w:szCs w:val="28"/>
        </w:rPr>
        <w:t xml:space="preserve"> </w:t>
      </w:r>
      <w:r>
        <w:rPr>
          <w:b/>
          <w:sz w:val="28"/>
          <w:szCs w:val="28"/>
        </w:rPr>
        <w:t>О</w:t>
      </w:r>
      <w:r w:rsidR="00553408">
        <w:rPr>
          <w:b/>
          <w:sz w:val="28"/>
          <w:szCs w:val="28"/>
        </w:rPr>
        <w:t xml:space="preserve"> </w:t>
      </w:r>
      <w:r>
        <w:rPr>
          <w:b/>
          <w:sz w:val="28"/>
          <w:szCs w:val="28"/>
        </w:rPr>
        <w:t>С</w:t>
      </w:r>
      <w:r w:rsidR="00553408">
        <w:rPr>
          <w:b/>
          <w:sz w:val="28"/>
          <w:szCs w:val="28"/>
        </w:rPr>
        <w:t xml:space="preserve"> </w:t>
      </w:r>
      <w:r>
        <w:rPr>
          <w:b/>
          <w:sz w:val="28"/>
          <w:szCs w:val="28"/>
        </w:rPr>
        <w:t>Т</w:t>
      </w:r>
      <w:r w:rsidR="00553408">
        <w:rPr>
          <w:b/>
          <w:sz w:val="28"/>
          <w:szCs w:val="28"/>
        </w:rPr>
        <w:t xml:space="preserve"> </w:t>
      </w:r>
      <w:r>
        <w:rPr>
          <w:b/>
          <w:sz w:val="28"/>
          <w:szCs w:val="28"/>
        </w:rPr>
        <w:t>А</w:t>
      </w:r>
      <w:r w:rsidR="00553408">
        <w:rPr>
          <w:b/>
          <w:sz w:val="28"/>
          <w:szCs w:val="28"/>
        </w:rPr>
        <w:t xml:space="preserve"> </w:t>
      </w:r>
      <w:r>
        <w:rPr>
          <w:b/>
          <w:sz w:val="28"/>
          <w:szCs w:val="28"/>
        </w:rPr>
        <w:t>Н</w:t>
      </w:r>
      <w:r w:rsidR="00553408">
        <w:rPr>
          <w:b/>
          <w:sz w:val="28"/>
          <w:szCs w:val="28"/>
        </w:rPr>
        <w:t xml:space="preserve"> </w:t>
      </w:r>
      <w:r>
        <w:rPr>
          <w:b/>
          <w:sz w:val="28"/>
          <w:szCs w:val="28"/>
        </w:rPr>
        <w:t>О</w:t>
      </w:r>
      <w:r w:rsidR="00553408">
        <w:rPr>
          <w:b/>
          <w:sz w:val="28"/>
          <w:szCs w:val="28"/>
        </w:rPr>
        <w:t xml:space="preserve"> </w:t>
      </w:r>
      <w:r>
        <w:rPr>
          <w:b/>
          <w:sz w:val="28"/>
          <w:szCs w:val="28"/>
        </w:rPr>
        <w:t>В</w:t>
      </w:r>
      <w:r w:rsidR="00553408">
        <w:rPr>
          <w:b/>
          <w:sz w:val="28"/>
          <w:szCs w:val="28"/>
        </w:rPr>
        <w:t xml:space="preserve"> </w:t>
      </w:r>
      <w:r>
        <w:rPr>
          <w:b/>
          <w:sz w:val="28"/>
          <w:szCs w:val="28"/>
        </w:rPr>
        <w:t>Л</w:t>
      </w:r>
      <w:r w:rsidR="00553408">
        <w:rPr>
          <w:b/>
          <w:sz w:val="28"/>
          <w:szCs w:val="28"/>
        </w:rPr>
        <w:t xml:space="preserve"> </w:t>
      </w:r>
      <w:r>
        <w:rPr>
          <w:b/>
          <w:sz w:val="28"/>
          <w:szCs w:val="28"/>
        </w:rPr>
        <w:t>Е</w:t>
      </w:r>
      <w:r w:rsidR="00553408">
        <w:rPr>
          <w:b/>
          <w:sz w:val="28"/>
          <w:szCs w:val="28"/>
        </w:rPr>
        <w:t xml:space="preserve"> </w:t>
      </w:r>
      <w:r>
        <w:rPr>
          <w:b/>
          <w:sz w:val="28"/>
          <w:szCs w:val="28"/>
        </w:rPr>
        <w:t>Н</w:t>
      </w:r>
      <w:r w:rsidR="00553408">
        <w:rPr>
          <w:b/>
          <w:sz w:val="28"/>
          <w:szCs w:val="28"/>
        </w:rPr>
        <w:t xml:space="preserve"> </w:t>
      </w:r>
      <w:r>
        <w:rPr>
          <w:b/>
          <w:sz w:val="28"/>
          <w:szCs w:val="28"/>
        </w:rPr>
        <w:t>И</w:t>
      </w:r>
      <w:r w:rsidR="00553408">
        <w:rPr>
          <w:b/>
          <w:sz w:val="28"/>
          <w:szCs w:val="28"/>
        </w:rPr>
        <w:t xml:space="preserve"> </w:t>
      </w:r>
      <w:r>
        <w:rPr>
          <w:b/>
          <w:sz w:val="28"/>
          <w:szCs w:val="28"/>
        </w:rPr>
        <w:t>Е</w:t>
      </w:r>
    </w:p>
    <w:p w:rsidR="001B7565" w:rsidRDefault="001B7565" w:rsidP="001B7565"/>
    <w:tbl>
      <w:tblPr>
        <w:tblW w:w="0" w:type="auto"/>
        <w:tblInd w:w="70" w:type="dxa"/>
        <w:tblLayout w:type="fixed"/>
        <w:tblCellMar>
          <w:left w:w="70" w:type="dxa"/>
          <w:right w:w="70" w:type="dxa"/>
        </w:tblCellMar>
        <w:tblLook w:val="04A0" w:firstRow="1" w:lastRow="0" w:firstColumn="1" w:lastColumn="0" w:noHBand="0" w:noVBand="1"/>
      </w:tblPr>
      <w:tblGrid>
        <w:gridCol w:w="4395"/>
      </w:tblGrid>
      <w:tr w:rsidR="00320DE6" w:rsidRPr="00320DE6" w:rsidTr="00320DE6">
        <w:trPr>
          <w:trHeight w:val="720"/>
        </w:trPr>
        <w:tc>
          <w:tcPr>
            <w:tcW w:w="4395" w:type="dxa"/>
            <w:hideMark/>
          </w:tcPr>
          <w:p w:rsidR="00320DE6" w:rsidRPr="00320DE6" w:rsidRDefault="004B7AE7" w:rsidP="007F426D">
            <w:pPr>
              <w:rPr>
                <w:sz w:val="28"/>
                <w:szCs w:val="28"/>
              </w:rPr>
            </w:pPr>
            <w:r>
              <w:rPr>
                <w:noProof/>
                <w:sz w:val="28"/>
                <w:szCs w:val="28"/>
              </w:rPr>
              <mc:AlternateContent>
                <mc:Choice Requires="wps">
                  <w:drawing>
                    <wp:anchor distT="0" distB="0" distL="114300" distR="114300" simplePos="0" relativeHeight="251656192" behindDoc="0" locked="0" layoutInCell="0" allowOverlap="1">
                      <wp:simplePos x="0" y="0"/>
                      <wp:positionH relativeFrom="column">
                        <wp:posOffset>17145</wp:posOffset>
                      </wp:positionH>
                      <wp:positionV relativeFrom="paragraph">
                        <wp:posOffset>421005</wp:posOffset>
                      </wp:positionV>
                      <wp:extent cx="182880" cy="0"/>
                      <wp:effectExtent l="7620" t="11430" r="952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3.15pt" to="15.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zXJwIAAGAEAAAOAAAAZHJzL2Uyb0RvYy54bWysVNuO2yAQfa/Uf0C8J77UzXqtOKvKTvqS&#10;diPt9gMI4BgVAwISJ6r67x3IpbvtQ6uqeSDgOXN8Zubg+cNxkOjArRNa1TibphhxRTUTalfjL8+r&#10;SYmR80QxIrXiNT5xhx8Wb9/MR1PxXPdaMm4RkChXjabGvfemShJHez4QN9WGKwh22g7Ew9HuEmbJ&#10;COyDTPI0nSWjtsxYTblz8LQ9B/Ei8ncdp/6x6xz3SNYYtPm42rhuw5os5qTaWWJ6QS8yyD+oGIhQ&#10;8NIbVUs8QXsrfqMaBLXa6c5PqR4S3XWC8lgDVJOlv1Tz1BPDYy3QHGdubXL/j5Z+PmwsEqzGBUaK&#10;DDCitVAc5aEzo3EVABq1saE2elRPZq3pV4eUbnqidjwqfD4ZSMtCRvIqJRycAf7t+EkzwJC917FN&#10;x84OgRIagI5xGqfbNPjRIwoPszIvS5gZvYYSUl3zjHX+I9cDCpsaS5Aceclh7XzQQaorJLxG6ZWQ&#10;Ms5aKjQCd36XpjHDaSlYiAacs7ttIy06kGCX+ItVQeQlzOq9YpGt54QtFUM+tkCBxXGgdwNGksOF&#10;gE3EeSLkn3GgWqqgA1oAdVx2Zx99u0/vl+WyLCZFPltOirRtJx9WTTGZrbK79+27tmna7HsoKSuq&#10;XjDGVajq6ums+DvPXG7X2Y03V9/6l7xmj40Gsdf/KDp6IIz9bKCtZqeNDTMJdgAbR/DlyoV78vIc&#10;UT8/DIsfAAAA//8DAFBLAwQUAAYACAAAACEAH3k7QNkAAAAGAQAADwAAAGRycy9kb3ducmV2Lnht&#10;bEyOUU/CMBSF3034D80l8U1aIEwy1hFc4rsihNeyXrZpe9usHUx/vTU+6OPJOfnOV2xHa9gV+9A5&#10;kjCfCWBItdMdNRIOb88Pa2AhKtLKOEIJnxhgW07uCpVrd6NXvO5jwxKEQq4ktDH6nPNQt2hVmDmP&#10;lLqL662KKfYN1726Jbg1fCFExq3qKD20ymPVYv2xH6wE746nl92qOr77J0ODE2L8qg5S3k/H3QZY&#10;xDH+jeFHP6lDmZzObiAdmJGweExDCVm2BJbq5XwF7PybeVnw//rlNwAAAP//AwBQSwECLQAUAAYA&#10;CAAAACEAtoM4kv4AAADhAQAAEwAAAAAAAAAAAAAAAAAAAAAAW0NvbnRlbnRfVHlwZXNdLnhtbFBL&#10;AQItABQABgAIAAAAIQA4/SH/1gAAAJQBAAALAAAAAAAAAAAAAAAAAC8BAABfcmVscy8ucmVsc1BL&#10;AQItABQABgAIAAAAIQAEl2zXJwIAAGAEAAAOAAAAAAAAAAAAAAAAAC4CAABkcnMvZTJvRG9jLnht&#10;bFBLAQItABQABgAIAAAAIQAfeTtA2QAAAAYBAAAPAAAAAAAAAAAAAAAAAIEEAABkcnMvZG93bnJl&#10;di54bWxQSwUGAAAAAAQABADzAAAAhwUAAAAA&#10;" o:allowincell="f" strokeweight="1pt">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7216" behindDoc="0" locked="0" layoutInCell="0" allowOverlap="1">
                      <wp:simplePos x="0" y="0"/>
                      <wp:positionH relativeFrom="column">
                        <wp:posOffset>16510</wp:posOffset>
                      </wp:positionH>
                      <wp:positionV relativeFrom="paragraph">
                        <wp:posOffset>421005</wp:posOffset>
                      </wp:positionV>
                      <wp:extent cx="635" cy="182880"/>
                      <wp:effectExtent l="6985" t="11430" r="11430" b="152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5pt" to="1.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93KwIAAGIEAAAOAAAAZHJzL2Uyb0RvYy54bWysVMuO2yAU3VfqPyD2ie3Ek/FYcUaVnXST&#10;diLN9AMI4BgVAwISJ6r6772QR2faRauqXmAe9x6fe+7B88djL9GBWye0qnA2TjHiimom1K7CX15W&#10;owIj54liRGrFK3ziDj8u3r+bD6bkE91pybhFAKJcOZgKd96bMkkc7XhP3FgbruCw1bYnHpZ2lzBL&#10;BkDvZTJJ01kyaMuM1ZQ7B7vN+RAvIn7bcuqf2tZxj2SFgZuPo43jNozJYk7KnSWmE/RCg/wDi54I&#10;BR+9QTXEE7S34jeoXlCrnW79mOo+0W0rKI81QDVZ+ks1zx0xPNYC4jhzk8n9P1j6+bCxSLAKTzFS&#10;pIcWrYXiaBqUGYwrIaBWGxtqo0f1bNaafnVI6bojascjw5eTgbQsZCRvUsLCGcDfDp80gxiy9zrK&#10;dGxtHyBBAHSM3TjdusGPHlHYnE3vMKKwnxWTooitSkh5zTTW+Y9c9yhMKiyBdEQmh7XzgQkpryHh&#10;Q0qvhJSx21KhAUAn92kaM5yWgoXTEOfsbltLiw4kGCY+sS44eR1m9V6xiNZxwpaKIR9FUGByHOBd&#10;j5HkcCVgEuM8EfLPccBaqsADRIA6LrOzk749pA/LYlnko3wyW47ytGlGH1Z1Ppqtsvu7ZtrUdZN9&#10;DyVledkJxrgKVV1dneV/55rL/Tr78ebrm37JW/QoNJC9viPp6ILQ+LOFtpqdNjb0JBgCjByDL5cu&#10;3JTX6xj189ew+AEAAP//AwBQSwMEFAAGAAgAAAAhAN8MzhDZAAAABQEAAA8AAABkcnMvZG93bnJl&#10;di54bWxMjk1PwzAQRO9I/AdrkbhRu0ENELKpSiTu0A9xdeMlCcRrK3bawK/HnOA4mtGbV65nO4gT&#10;jaF3jLBcKBDEjTM9twj73fPNPYgQNRs9OCaELwqwri4vSl0Yd+ZXOm1jKxKEQ6ERuhh9IWVoOrI6&#10;LJwnTt27G62OKY6tNKM+J7gdZKZULq3uOT102lPdUfO5nSyCd4e3l82qPnz4p4Enp9T8Xe8Rr6/m&#10;zSOISHP8G8OvflKHKjkd3cQmiAEhy9MQIc9vQaQ6uwNxRHhYLUFWpfxvX/0AAAD//wMAUEsBAi0A&#10;FAAGAAgAAAAhALaDOJL+AAAA4QEAABMAAAAAAAAAAAAAAAAAAAAAAFtDb250ZW50X1R5cGVzXS54&#10;bWxQSwECLQAUAAYACAAAACEAOP0h/9YAAACUAQAACwAAAAAAAAAAAAAAAAAvAQAAX3JlbHMvLnJl&#10;bHNQSwECLQAUAAYACAAAACEA91NPdysCAABiBAAADgAAAAAAAAAAAAAAAAAuAgAAZHJzL2Uyb0Rv&#10;Yy54bWxQSwECLQAUAAYACAAAACEA3wzOENkAAAAFAQAADwAAAAAAAAAAAAAAAACFBAAAZHJzL2Rv&#10;d25yZXYueG1sUEsFBgAAAAAEAAQA8wAAAIsFAAAAAA==&#10;" o:allowincell="f" strokeweight="1pt">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2668270</wp:posOffset>
                      </wp:positionH>
                      <wp:positionV relativeFrom="paragraph">
                        <wp:posOffset>420370</wp:posOffset>
                      </wp:positionV>
                      <wp:extent cx="635" cy="183515"/>
                      <wp:effectExtent l="10795" t="10795" r="7620" b="1524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33.1pt" to="210.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QMKwIAAGIEAAAOAAAAZHJzL2Uyb0RvYy54bWysVMuO2jAU3VfqP1jeQxIIDBMRRlUC3dAO&#10;0kw/wNgOserYlm0IqOq/99o8OjNdtKomC8ePe0/OPfc484djJ9GBWye0KnE2TDHiimom1K7E355X&#10;gxlGzhPFiNSKl/jEHX5YfPww703BR7rVknGLAES5ojclbr03RZI42vKOuKE2XMFho21HPCztLmGW&#10;9IDeyWSUptOk15YZqyl3Dnbr8yFeRPym4dQ/No3jHskSAzcfRxvHbRiTxZwUO0tMK+iFBvkPFh0R&#10;Cj56g6qJJ2hvxR9QnaBWO934IdVdoptGUB5rgGqy9E01Ty0xPNYC4jhzk8m9Hyz9ethYJFiJRxgp&#10;0kGL1kJxNAnK9MYVEFCpjQ210aN6MmtNvzukdNUSteOR4fPJQFoWMpJXKWHhDOBv+y+aQQzZex1l&#10;Oja2C5AgADrGbpxu3eBHjyhsTscTjCjsZ7PxJIuEElJcM411/jPXHQqTEksgHZHJYe18YEKKa0j4&#10;kNIrIWXstlSoB9DRXZrGDKelYOE0xDm721bSogMJholPrAtOXoZZvVcsorWcsKViyEcRFJgcB3jX&#10;YSQ5XAmYxDhPhPx7HLCWKvAAEaCOy+zspB/36f1ytpzlg3w0XQ7ytK4Hn1ZVPpiusrtJPa6rqs5+&#10;hpKyvGgFY1yFqq6uzvJ/c83lfp39ePP1Tb/kNXoUGshe35F0dEFo/NlCW81OGxt6EgwBRo7Bl0sX&#10;bsrLdYz6/WtY/AIAAP//AwBQSwMEFAAGAAgAAAAhAIjEfLncAAAACQEAAA8AAABkcnMvZG93bnJl&#10;di54bWxMj8FOwzAMhu9IvENkJG4sWWEVlLrTqMQdxiauWRPaQuNETboVnh5zYifL9qffn8v17AZx&#10;tGPsPSEsFwqEpcabnlqE3dvzzT2ImDQZPXiyCN82wrq6vCh1YfyJXu1xm1rBIRQLjdClFAopY9NZ&#10;p+PCB0u8+/Cj04nbsZVm1CcOd4PMlMql0z3xhU4HW3e2+dpODiH4/fvLZlXvP8PTQJNXav6pd4jX&#10;V/PmEUSyc/qH4U+f1aFip4OfyEQxINxlKmMUIc+5MsCDWxAHhIfVEmRVyvMPql8AAAD//wMAUEsB&#10;Ai0AFAAGAAgAAAAhALaDOJL+AAAA4QEAABMAAAAAAAAAAAAAAAAAAAAAAFtDb250ZW50X1R5cGVz&#10;XS54bWxQSwECLQAUAAYACAAAACEAOP0h/9YAAACUAQAACwAAAAAAAAAAAAAAAAAvAQAAX3JlbHMv&#10;LnJlbHNQSwECLQAUAAYACAAAACEAxFukDCsCAABiBAAADgAAAAAAAAAAAAAAAAAuAgAAZHJzL2Uy&#10;b0RvYy54bWxQSwECLQAUAAYACAAAACEAiMR8udwAAAAJAQAADwAAAAAAAAAAAAAAAACFBAAAZHJz&#10;L2Rvd25yZXYueG1sUEsFBgAAAAAEAAQA8wAAAI4FAAAAAA==&#10;" o:allowincell="f" strokeweight="1pt">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8240" behindDoc="0" locked="0" layoutInCell="0" allowOverlap="1">
                      <wp:simplePos x="0" y="0"/>
                      <wp:positionH relativeFrom="column">
                        <wp:posOffset>2485390</wp:posOffset>
                      </wp:positionH>
                      <wp:positionV relativeFrom="paragraph">
                        <wp:posOffset>420370</wp:posOffset>
                      </wp:positionV>
                      <wp:extent cx="183515" cy="635"/>
                      <wp:effectExtent l="8890" t="10795" r="762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33.1pt" to="210.1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3mKQIAAGIEAAAOAAAAZHJzL2Uyb0RvYy54bWysVE2P2yAQvVfqf0DcE9uJk81acVaVnfSS&#10;tpF2+wMI4BgVAwISJ6r63zuQjzbdw1ZVfcBg3jzezDw8fzp2Eh24dUKrEmfDFCOuqGZC7Ur89WU1&#10;mGHkPFGMSK14iU/c4afF+3fz3hR8pFstGbcISJQrelPi1ntTJImjLe+IG2rDFWw22nbEw9LuEmZJ&#10;D+ydTEZpOk16bZmxmnLn4Gt93sSLyN80nPovTeO4R7LEoM3H0cZxG8ZkMSfFzhLTCnqRQf5BRUeE&#10;gkNvVDXxBO2teEXVCWq1040fUt0lumkE5TEHyCZL/8jmuSWGx1ygOM7cyuT+Hy39fNhYJBj0DiNF&#10;OmjRWiiO8lCZ3rgCAJXa2JAbPapns9b0m0NKVy1ROx4VvpwMhGUhIrkLCQtngH/bf9IMMGTvdSzT&#10;sbFdoIQCoGPsxunWDX70iMLHbDaeZBOMKGxNx5NIT4prpLHOf+S6Q2FSYgmiIzM5rJ0PSkhxhYSD&#10;lF4JKWO3pUI9sI8e0jRGOC0FC7sB5+xuW0mLDiQYJj6Xg+9gVu8Vi2wtJ2ypGPKxCApMjgO96zCS&#10;HK4ETCLOEyHfxoFqqYIOKALkcZmdnfT9MX1czpazfJCPpstBntb14MOqygfTVfYwqcd1VdXZj5BS&#10;lhetYIyrkNXV1Vn+d6653K+zH2++vtUvuWePhQax13cUHV0QGn+20Faz08aGngRDgJEj+HLpwk35&#10;fR1Rv34Ni58AAAD//wMAUEsDBBQABgAIAAAAIQBI8/h83AAAAAkBAAAPAAAAZHJzL2Rvd25yZXYu&#10;eG1sTI/BTsMwDIbvSLxDZCRuLFk7KihNp1GJO4xNXLPGtIXEiZp0Kzw92YkdbX/6/f3VeraGHXEM&#10;gyMJy4UAhtQ6PVAnYff+cvcALERFWhlHKOEHA6zr66tKldqd6A2P29ixFEKhVBL6GH3JeWh7tCos&#10;nEdKt083WhXTOHZcj+qUwq3hmRAFt2qg9KFXHpse2+/tZCV4t/943dw3+y//bGhyQsy/zU7K25t5&#10;8wQs4hz/YTjrJ3Wok9PBTaQDMxLyx+UqoRKKIgOWgFUmcmCH8yIHXlf8skH9BwAA//8DAFBLAQIt&#10;ABQABgAIAAAAIQC2gziS/gAAAOEBAAATAAAAAAAAAAAAAAAAAAAAAABbQ29udGVudF9UeXBlc10u&#10;eG1sUEsBAi0AFAAGAAgAAAAhADj9If/WAAAAlAEAAAsAAAAAAAAAAAAAAAAALwEAAF9yZWxzLy5y&#10;ZWxzUEsBAi0AFAAGAAgAAAAhAJmC7eYpAgAAYgQAAA4AAAAAAAAAAAAAAAAALgIAAGRycy9lMm9E&#10;b2MueG1sUEsBAi0AFAAGAAgAAAAhAEjz+HzcAAAACQEAAA8AAAAAAAAAAAAAAAAAgwQAAGRycy9k&#10;b3ducmV2LnhtbFBLBQYAAAAABAAEAPMAAACMBQAAAAA=&#10;" o:allowincell="f" strokeweight="1pt">
                      <v:stroke startarrowwidth="narrow" startarrowlength="short" endarrowwidth="narrow" endarrowlength="short"/>
                    </v:line>
                  </w:pict>
                </mc:Fallback>
              </mc:AlternateContent>
            </w:r>
            <w:r w:rsidR="003D0F8C" w:rsidRPr="001A46D3">
              <w:rPr>
                <w:sz w:val="28"/>
                <w:szCs w:val="28"/>
              </w:rPr>
              <w:t xml:space="preserve">          </w:t>
            </w:r>
            <w:r w:rsidRPr="004B7AE7">
              <w:rPr>
                <w:sz w:val="28"/>
                <w:szCs w:val="28"/>
                <w:u w:val="single"/>
              </w:rPr>
              <w:t>2</w:t>
            </w:r>
            <w:r w:rsidR="007F426D">
              <w:rPr>
                <w:sz w:val="28"/>
                <w:szCs w:val="28"/>
                <w:u w:val="single"/>
              </w:rPr>
              <w:t>3</w:t>
            </w:r>
            <w:r w:rsidRPr="004B7AE7">
              <w:rPr>
                <w:sz w:val="28"/>
                <w:szCs w:val="28"/>
                <w:u w:val="single"/>
              </w:rPr>
              <w:t>.10.2020</w:t>
            </w:r>
            <w:r w:rsidR="00E27E08" w:rsidRPr="004B7AE7">
              <w:rPr>
                <w:sz w:val="28"/>
                <w:szCs w:val="28"/>
                <w:u w:val="single"/>
              </w:rPr>
              <w:t xml:space="preserve"> </w:t>
            </w:r>
            <w:r w:rsidR="00320DE6" w:rsidRPr="001A46D3">
              <w:rPr>
                <w:sz w:val="28"/>
                <w:szCs w:val="28"/>
              </w:rPr>
              <w:t xml:space="preserve"> № </w:t>
            </w:r>
            <w:r w:rsidRPr="004B7AE7">
              <w:rPr>
                <w:sz w:val="28"/>
                <w:szCs w:val="28"/>
                <w:u w:val="single"/>
              </w:rPr>
              <w:t>73-п</w:t>
            </w:r>
          </w:p>
        </w:tc>
      </w:tr>
    </w:tbl>
    <w:p w:rsidR="00B4608F" w:rsidRDefault="00320DE6" w:rsidP="00B4608F">
      <w:pPr>
        <w:pStyle w:val="heading"/>
        <w:spacing w:before="0" w:beforeAutospacing="0" w:after="0" w:afterAutospacing="0"/>
        <w:rPr>
          <w:rStyle w:val="apple-converted-space"/>
          <w:color w:val="000000"/>
          <w:sz w:val="28"/>
          <w:szCs w:val="28"/>
        </w:rPr>
      </w:pPr>
      <w:r>
        <w:rPr>
          <w:sz w:val="28"/>
          <w:szCs w:val="28"/>
        </w:rPr>
        <w:t xml:space="preserve"> </w:t>
      </w:r>
      <w:r w:rsidR="00B4608F" w:rsidRPr="00B4608F">
        <w:rPr>
          <w:color w:val="000000"/>
          <w:sz w:val="28"/>
          <w:szCs w:val="28"/>
        </w:rPr>
        <w:t>Об основных направлениях</w:t>
      </w:r>
      <w:r w:rsidR="00B4608F" w:rsidRPr="00B4608F">
        <w:rPr>
          <w:rStyle w:val="apple-converted-space"/>
          <w:color w:val="000000"/>
          <w:sz w:val="28"/>
          <w:szCs w:val="28"/>
        </w:rPr>
        <w:t> </w:t>
      </w:r>
    </w:p>
    <w:p w:rsidR="00B4608F" w:rsidRDefault="00B4608F" w:rsidP="00B4608F">
      <w:pPr>
        <w:pStyle w:val="heading"/>
        <w:spacing w:before="0" w:beforeAutospacing="0" w:after="0" w:afterAutospacing="0"/>
        <w:rPr>
          <w:color w:val="000000"/>
          <w:sz w:val="28"/>
          <w:szCs w:val="28"/>
        </w:rPr>
      </w:pPr>
      <w:r>
        <w:rPr>
          <w:rStyle w:val="grame"/>
          <w:color w:val="000000"/>
          <w:sz w:val="28"/>
          <w:szCs w:val="28"/>
        </w:rPr>
        <w:t>б</w:t>
      </w:r>
      <w:r w:rsidRPr="00B4608F">
        <w:rPr>
          <w:rStyle w:val="grame"/>
          <w:color w:val="000000"/>
          <w:sz w:val="28"/>
          <w:szCs w:val="28"/>
        </w:rPr>
        <w:t>юджетной</w:t>
      </w:r>
      <w:r>
        <w:rPr>
          <w:rStyle w:val="grame"/>
          <w:color w:val="000000"/>
          <w:sz w:val="28"/>
          <w:szCs w:val="28"/>
        </w:rPr>
        <w:t xml:space="preserve"> </w:t>
      </w:r>
      <w:r w:rsidRPr="00B4608F">
        <w:rPr>
          <w:color w:val="000000"/>
          <w:sz w:val="28"/>
          <w:szCs w:val="28"/>
        </w:rPr>
        <w:t xml:space="preserve">и налоговой политики </w:t>
      </w:r>
    </w:p>
    <w:p w:rsidR="00B4608F" w:rsidRDefault="00B4608F" w:rsidP="00B4608F">
      <w:pPr>
        <w:pStyle w:val="heading"/>
        <w:spacing w:before="0" w:beforeAutospacing="0" w:after="0" w:afterAutospacing="0"/>
        <w:rPr>
          <w:color w:val="000000"/>
          <w:sz w:val="28"/>
          <w:szCs w:val="28"/>
        </w:rPr>
      </w:pPr>
      <w:r>
        <w:rPr>
          <w:color w:val="000000"/>
          <w:sz w:val="28"/>
          <w:szCs w:val="28"/>
        </w:rPr>
        <w:t>муниципального образования</w:t>
      </w:r>
    </w:p>
    <w:p w:rsidR="00B4608F" w:rsidRDefault="00B4608F" w:rsidP="00B4608F">
      <w:pPr>
        <w:pStyle w:val="heading"/>
        <w:spacing w:before="0" w:beforeAutospacing="0" w:after="0" w:afterAutospacing="0"/>
        <w:rPr>
          <w:color w:val="000000"/>
          <w:sz w:val="28"/>
          <w:szCs w:val="28"/>
        </w:rPr>
      </w:pPr>
      <w:r>
        <w:rPr>
          <w:color w:val="000000"/>
          <w:sz w:val="28"/>
          <w:szCs w:val="28"/>
        </w:rPr>
        <w:t xml:space="preserve"> </w:t>
      </w:r>
      <w:proofErr w:type="spellStart"/>
      <w:r>
        <w:rPr>
          <w:color w:val="000000"/>
          <w:sz w:val="28"/>
          <w:szCs w:val="28"/>
        </w:rPr>
        <w:t>Подгородне</w:t>
      </w:r>
      <w:proofErr w:type="spellEnd"/>
      <w:r>
        <w:rPr>
          <w:color w:val="000000"/>
          <w:sz w:val="28"/>
          <w:szCs w:val="28"/>
        </w:rPr>
        <w:t xml:space="preserve">-Покровский сельсовет </w:t>
      </w:r>
    </w:p>
    <w:p w:rsidR="00B4608F" w:rsidRDefault="00B4608F" w:rsidP="00B4608F">
      <w:pPr>
        <w:pStyle w:val="heading"/>
        <w:spacing w:before="0" w:beforeAutospacing="0" w:after="0" w:afterAutospacing="0"/>
        <w:rPr>
          <w:color w:val="000000"/>
          <w:sz w:val="28"/>
          <w:szCs w:val="28"/>
        </w:rPr>
      </w:pPr>
      <w:r>
        <w:rPr>
          <w:color w:val="000000"/>
          <w:sz w:val="28"/>
          <w:szCs w:val="28"/>
        </w:rPr>
        <w:t xml:space="preserve">Оренбургского района </w:t>
      </w:r>
    </w:p>
    <w:p w:rsidR="00B4608F" w:rsidRPr="00B4608F" w:rsidRDefault="00B4608F" w:rsidP="00B4608F">
      <w:pPr>
        <w:pStyle w:val="heading"/>
        <w:spacing w:before="0" w:beforeAutospacing="0" w:after="0" w:afterAutospacing="0"/>
        <w:rPr>
          <w:color w:val="000000"/>
          <w:sz w:val="28"/>
          <w:szCs w:val="28"/>
        </w:rPr>
      </w:pPr>
      <w:r>
        <w:rPr>
          <w:color w:val="000000"/>
          <w:sz w:val="28"/>
          <w:szCs w:val="28"/>
        </w:rPr>
        <w:t>Оренбургской области</w:t>
      </w:r>
      <w:r w:rsidRPr="00B4608F">
        <w:rPr>
          <w:color w:val="000000"/>
          <w:sz w:val="28"/>
          <w:szCs w:val="28"/>
        </w:rPr>
        <w:t xml:space="preserve"> на 202</w:t>
      </w:r>
      <w:r w:rsidR="00391A33">
        <w:rPr>
          <w:color w:val="000000"/>
          <w:sz w:val="28"/>
          <w:szCs w:val="28"/>
        </w:rPr>
        <w:t>1</w:t>
      </w:r>
      <w:r w:rsidRPr="00B4608F">
        <w:rPr>
          <w:color w:val="000000"/>
          <w:sz w:val="28"/>
          <w:szCs w:val="28"/>
        </w:rPr>
        <w:t xml:space="preserve"> год и </w:t>
      </w:r>
    </w:p>
    <w:p w:rsidR="00B4608F" w:rsidRPr="00B4608F" w:rsidRDefault="00B4608F" w:rsidP="00B4608F">
      <w:pPr>
        <w:pStyle w:val="heading"/>
        <w:spacing w:before="0" w:beforeAutospacing="0" w:after="0" w:afterAutospacing="0"/>
        <w:rPr>
          <w:bCs/>
          <w:color w:val="000000"/>
          <w:sz w:val="28"/>
          <w:szCs w:val="28"/>
        </w:rPr>
      </w:pPr>
      <w:r w:rsidRPr="00B4608F">
        <w:rPr>
          <w:color w:val="000000"/>
          <w:sz w:val="28"/>
          <w:szCs w:val="28"/>
        </w:rPr>
        <w:t>плановый период 202</w:t>
      </w:r>
      <w:r w:rsidR="00391A33">
        <w:rPr>
          <w:color w:val="000000"/>
          <w:sz w:val="28"/>
          <w:szCs w:val="28"/>
        </w:rPr>
        <w:t>2</w:t>
      </w:r>
      <w:r w:rsidRPr="00B4608F">
        <w:rPr>
          <w:color w:val="000000"/>
          <w:sz w:val="28"/>
          <w:szCs w:val="28"/>
        </w:rPr>
        <w:t>-202</w:t>
      </w:r>
      <w:r w:rsidR="00391A33">
        <w:rPr>
          <w:color w:val="000000"/>
          <w:sz w:val="28"/>
          <w:szCs w:val="28"/>
        </w:rPr>
        <w:t>3</w:t>
      </w:r>
      <w:r w:rsidRPr="00B4608F">
        <w:rPr>
          <w:color w:val="000000"/>
          <w:sz w:val="28"/>
          <w:szCs w:val="28"/>
        </w:rPr>
        <w:t xml:space="preserve"> годов</w:t>
      </w:r>
    </w:p>
    <w:p w:rsidR="00553408" w:rsidRPr="00F16E04" w:rsidRDefault="00553408" w:rsidP="00553408">
      <w:pPr>
        <w:pStyle w:val="11"/>
        <w:ind w:right="5101"/>
        <w:jc w:val="both"/>
        <w:rPr>
          <w:sz w:val="28"/>
        </w:rPr>
      </w:pPr>
    </w:p>
    <w:p w:rsidR="00080C22" w:rsidRDefault="000E15E7" w:rsidP="00553408">
      <w:pPr>
        <w:rPr>
          <w:sz w:val="28"/>
          <w:szCs w:val="28"/>
        </w:rPr>
      </w:pPr>
      <w:r>
        <w:rPr>
          <w:sz w:val="28"/>
          <w:szCs w:val="28"/>
        </w:rPr>
        <w:t xml:space="preserve"> </w:t>
      </w:r>
      <w:r w:rsidR="00BA3FAF">
        <w:rPr>
          <w:sz w:val="28"/>
          <w:szCs w:val="28"/>
        </w:rPr>
        <w:t xml:space="preserve"> </w:t>
      </w:r>
    </w:p>
    <w:p w:rsidR="00D9390B" w:rsidRDefault="00D9390B" w:rsidP="00080C22">
      <w:pPr>
        <w:rPr>
          <w:sz w:val="28"/>
          <w:szCs w:val="28"/>
        </w:rPr>
      </w:pPr>
    </w:p>
    <w:p w:rsidR="00391A33" w:rsidRPr="002758F8" w:rsidRDefault="00391A33" w:rsidP="00391A33">
      <w:pPr>
        <w:autoSpaceDE w:val="0"/>
        <w:autoSpaceDN w:val="0"/>
        <w:adjustRightInd w:val="0"/>
        <w:ind w:firstLine="709"/>
        <w:jc w:val="both"/>
        <w:rPr>
          <w:sz w:val="28"/>
          <w:szCs w:val="28"/>
        </w:rPr>
      </w:pPr>
      <w:r w:rsidRPr="002758F8">
        <w:rPr>
          <w:sz w:val="28"/>
          <w:szCs w:val="28"/>
          <w:shd w:val="clear" w:color="auto" w:fill="FFFFFF"/>
        </w:rPr>
        <w:t xml:space="preserve">В соответствии с </w:t>
      </w:r>
      <w:r w:rsidRPr="002758F8">
        <w:rPr>
          <w:color w:val="000000"/>
          <w:sz w:val="28"/>
          <w:szCs w:val="28"/>
        </w:rPr>
        <w:t xml:space="preserve">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w:t>
      </w:r>
      <w:r w:rsidRPr="002758F8">
        <w:rPr>
          <w:sz w:val="28"/>
          <w:szCs w:val="28"/>
        </w:rPr>
        <w:t xml:space="preserve">руководствуясь Уставом муниципального образования </w:t>
      </w:r>
      <w:proofErr w:type="spellStart"/>
      <w:r w:rsidRPr="002758F8">
        <w:rPr>
          <w:color w:val="000000"/>
          <w:sz w:val="28"/>
          <w:szCs w:val="28"/>
        </w:rPr>
        <w:t>Подгородне</w:t>
      </w:r>
      <w:proofErr w:type="spellEnd"/>
      <w:r w:rsidRPr="002758F8">
        <w:rPr>
          <w:color w:val="000000"/>
          <w:sz w:val="28"/>
          <w:szCs w:val="28"/>
        </w:rPr>
        <w:t>-Покровский сельсовет</w:t>
      </w:r>
      <w:r w:rsidRPr="002758F8">
        <w:rPr>
          <w:sz w:val="28"/>
          <w:szCs w:val="28"/>
        </w:rPr>
        <w:t xml:space="preserve"> Оренбургского района Оренбургской области:</w:t>
      </w:r>
    </w:p>
    <w:p w:rsidR="00391A33" w:rsidRPr="002758F8" w:rsidRDefault="00391A33" w:rsidP="00391A33">
      <w:pPr>
        <w:autoSpaceDE w:val="0"/>
        <w:autoSpaceDN w:val="0"/>
        <w:adjustRightInd w:val="0"/>
        <w:ind w:firstLine="709"/>
        <w:jc w:val="both"/>
        <w:rPr>
          <w:sz w:val="28"/>
          <w:szCs w:val="28"/>
        </w:rPr>
      </w:pPr>
      <w:r w:rsidRPr="002758F8">
        <w:rPr>
          <w:sz w:val="28"/>
          <w:szCs w:val="28"/>
        </w:rPr>
        <w:t xml:space="preserve">1. Утвердить основные направления бюджетной и налоговой политики муниципального образования </w:t>
      </w:r>
      <w:proofErr w:type="spellStart"/>
      <w:r w:rsidRPr="002758F8">
        <w:rPr>
          <w:color w:val="000000"/>
          <w:sz w:val="28"/>
          <w:szCs w:val="28"/>
        </w:rPr>
        <w:t>Подгородне</w:t>
      </w:r>
      <w:proofErr w:type="spellEnd"/>
      <w:r w:rsidRPr="002758F8">
        <w:rPr>
          <w:color w:val="000000"/>
          <w:sz w:val="28"/>
          <w:szCs w:val="28"/>
        </w:rPr>
        <w:t>-Покровский</w:t>
      </w:r>
      <w:r w:rsidRPr="002758F8">
        <w:rPr>
          <w:sz w:val="28"/>
          <w:szCs w:val="28"/>
        </w:rPr>
        <w:t xml:space="preserve"> сельсовет Оренбургского района Оренбургской области </w:t>
      </w:r>
      <w:r w:rsidRPr="002758F8">
        <w:rPr>
          <w:bCs/>
          <w:sz w:val="28"/>
          <w:szCs w:val="28"/>
        </w:rPr>
        <w:t xml:space="preserve">на 2021 год и плановый период 2022 и 2023 годы </w:t>
      </w:r>
      <w:r w:rsidRPr="002758F8">
        <w:rPr>
          <w:sz w:val="28"/>
          <w:szCs w:val="28"/>
        </w:rPr>
        <w:t>согласно Приложению № 1 к постановлению.</w:t>
      </w:r>
    </w:p>
    <w:p w:rsidR="00391A33" w:rsidRPr="002758F8" w:rsidRDefault="00391A33" w:rsidP="00391A33">
      <w:pPr>
        <w:autoSpaceDE w:val="0"/>
        <w:autoSpaceDN w:val="0"/>
        <w:adjustRightInd w:val="0"/>
        <w:ind w:firstLine="709"/>
        <w:jc w:val="both"/>
        <w:rPr>
          <w:sz w:val="28"/>
          <w:szCs w:val="28"/>
        </w:rPr>
      </w:pPr>
      <w:r w:rsidRPr="002758F8">
        <w:rPr>
          <w:sz w:val="28"/>
          <w:szCs w:val="28"/>
        </w:rPr>
        <w:t>2. Ведущему специалисту (</w:t>
      </w:r>
      <w:proofErr w:type="spellStart"/>
      <w:r w:rsidRPr="002758F8">
        <w:rPr>
          <w:sz w:val="28"/>
          <w:szCs w:val="28"/>
        </w:rPr>
        <w:t>Гузь</w:t>
      </w:r>
      <w:proofErr w:type="spellEnd"/>
      <w:r w:rsidRPr="002758F8">
        <w:rPr>
          <w:sz w:val="28"/>
          <w:szCs w:val="28"/>
        </w:rPr>
        <w:t xml:space="preserve"> А.К.) применять положения данного постановления при разработке проекта бюджета муниципального образования на 2021-2023 гг. </w:t>
      </w:r>
    </w:p>
    <w:p w:rsidR="00391A33" w:rsidRPr="002758F8" w:rsidRDefault="00391A33" w:rsidP="00391A33">
      <w:pPr>
        <w:autoSpaceDE w:val="0"/>
        <w:autoSpaceDN w:val="0"/>
        <w:adjustRightInd w:val="0"/>
        <w:ind w:firstLine="709"/>
        <w:jc w:val="both"/>
        <w:rPr>
          <w:sz w:val="28"/>
          <w:szCs w:val="28"/>
        </w:rPr>
      </w:pPr>
      <w:r w:rsidRPr="002758F8">
        <w:rPr>
          <w:sz w:val="28"/>
          <w:szCs w:val="28"/>
        </w:rPr>
        <w:t xml:space="preserve">3. </w:t>
      </w:r>
      <w:proofErr w:type="gramStart"/>
      <w:r w:rsidRPr="002758F8">
        <w:rPr>
          <w:sz w:val="28"/>
          <w:szCs w:val="28"/>
        </w:rPr>
        <w:t>Контроль за</w:t>
      </w:r>
      <w:proofErr w:type="gramEnd"/>
      <w:r w:rsidRPr="002758F8">
        <w:rPr>
          <w:sz w:val="28"/>
          <w:szCs w:val="28"/>
        </w:rPr>
        <w:t xml:space="preserve"> исполнением настоящего постановления оставляю за собой.</w:t>
      </w:r>
    </w:p>
    <w:p w:rsidR="00391A33" w:rsidRPr="002758F8" w:rsidRDefault="00391A33" w:rsidP="00391A33">
      <w:pPr>
        <w:ind w:firstLine="709"/>
        <w:jc w:val="both"/>
        <w:rPr>
          <w:sz w:val="28"/>
          <w:szCs w:val="28"/>
        </w:rPr>
      </w:pPr>
      <w:r w:rsidRPr="002758F8">
        <w:rPr>
          <w:sz w:val="28"/>
          <w:szCs w:val="28"/>
        </w:rPr>
        <w:t xml:space="preserve">4. Настоящее постановление вступает в силу со дня подписания и подлежит размещению на официальном сайте муниципального образования </w:t>
      </w:r>
      <w:proofErr w:type="spellStart"/>
      <w:r w:rsidRPr="002758F8">
        <w:rPr>
          <w:color w:val="000000"/>
          <w:sz w:val="28"/>
          <w:szCs w:val="28"/>
        </w:rPr>
        <w:t>Подгородне</w:t>
      </w:r>
      <w:proofErr w:type="spellEnd"/>
      <w:r w:rsidRPr="002758F8">
        <w:rPr>
          <w:color w:val="000000"/>
          <w:sz w:val="28"/>
          <w:szCs w:val="28"/>
        </w:rPr>
        <w:t>-Покровский</w:t>
      </w:r>
      <w:r w:rsidRPr="002758F8">
        <w:rPr>
          <w:sz w:val="28"/>
          <w:szCs w:val="28"/>
        </w:rPr>
        <w:t xml:space="preserve"> сельсовет. </w:t>
      </w:r>
    </w:p>
    <w:p w:rsidR="00391A33" w:rsidRPr="002758F8" w:rsidRDefault="00391A33" w:rsidP="00391A33">
      <w:pPr>
        <w:pStyle w:val="11"/>
        <w:tabs>
          <w:tab w:val="left" w:pos="9354"/>
        </w:tabs>
        <w:jc w:val="both"/>
        <w:rPr>
          <w:spacing w:val="-12"/>
          <w:sz w:val="28"/>
          <w:szCs w:val="28"/>
        </w:rPr>
      </w:pPr>
    </w:p>
    <w:p w:rsidR="00391A33" w:rsidRPr="002758F8" w:rsidRDefault="00391A33" w:rsidP="00391A33">
      <w:pPr>
        <w:pStyle w:val="11"/>
        <w:tabs>
          <w:tab w:val="left" w:pos="9354"/>
        </w:tabs>
        <w:jc w:val="both"/>
        <w:rPr>
          <w:spacing w:val="-12"/>
          <w:sz w:val="28"/>
          <w:szCs w:val="28"/>
        </w:rPr>
      </w:pPr>
    </w:p>
    <w:p w:rsidR="00B4608F" w:rsidRDefault="00A221E5" w:rsidP="00B4608F">
      <w:pPr>
        <w:pStyle w:val="11"/>
        <w:tabs>
          <w:tab w:val="left" w:pos="9354"/>
        </w:tabs>
        <w:jc w:val="both"/>
        <w:rPr>
          <w:spacing w:val="-12"/>
          <w:sz w:val="28"/>
          <w:szCs w:val="28"/>
        </w:rPr>
      </w:pPr>
      <w:proofErr w:type="spellStart"/>
      <w:r>
        <w:rPr>
          <w:sz w:val="28"/>
          <w:szCs w:val="28"/>
        </w:rPr>
        <w:t>И.о</w:t>
      </w:r>
      <w:proofErr w:type="spellEnd"/>
      <w:r>
        <w:rPr>
          <w:sz w:val="28"/>
          <w:szCs w:val="28"/>
        </w:rPr>
        <w:t xml:space="preserve">. заместителя главы администрации        </w:t>
      </w:r>
      <w:bookmarkStart w:id="0" w:name="_GoBack"/>
      <w:bookmarkEnd w:id="0"/>
      <w:r>
        <w:rPr>
          <w:sz w:val="28"/>
          <w:szCs w:val="28"/>
        </w:rPr>
        <w:t xml:space="preserve">                                 П.П. Никулин</w:t>
      </w:r>
    </w:p>
    <w:tbl>
      <w:tblPr>
        <w:tblW w:w="0" w:type="auto"/>
        <w:tblCellSpacing w:w="20" w:type="dxa"/>
        <w:tblLook w:val="04A0" w:firstRow="1" w:lastRow="0" w:firstColumn="1" w:lastColumn="0" w:noHBand="0" w:noVBand="1"/>
      </w:tblPr>
      <w:tblGrid>
        <w:gridCol w:w="1566"/>
        <w:gridCol w:w="7938"/>
      </w:tblGrid>
      <w:tr w:rsidR="00B4608F" w:rsidRPr="00680560" w:rsidTr="00177AB4">
        <w:trPr>
          <w:tblCellSpacing w:w="20" w:type="dxa"/>
        </w:trPr>
        <w:tc>
          <w:tcPr>
            <w:tcW w:w="1506" w:type="dxa"/>
            <w:shd w:val="clear" w:color="auto" w:fill="auto"/>
          </w:tcPr>
          <w:p w:rsidR="00B4608F" w:rsidRPr="009C718A" w:rsidRDefault="00B4608F" w:rsidP="00177AB4">
            <w:pPr>
              <w:pStyle w:val="11"/>
              <w:ind w:firstLine="709"/>
              <w:rPr>
                <w:spacing w:val="-12"/>
                <w:sz w:val="22"/>
                <w:szCs w:val="22"/>
              </w:rPr>
            </w:pPr>
          </w:p>
          <w:p w:rsidR="00B4608F" w:rsidRPr="009C718A" w:rsidRDefault="00B4608F" w:rsidP="00177AB4">
            <w:pPr>
              <w:pStyle w:val="11"/>
              <w:rPr>
                <w:spacing w:val="-12"/>
                <w:sz w:val="22"/>
                <w:szCs w:val="22"/>
              </w:rPr>
            </w:pPr>
            <w:r w:rsidRPr="009C718A">
              <w:rPr>
                <w:spacing w:val="-12"/>
                <w:sz w:val="22"/>
                <w:szCs w:val="22"/>
              </w:rPr>
              <w:t xml:space="preserve">Разослано: </w:t>
            </w:r>
          </w:p>
        </w:tc>
        <w:tc>
          <w:tcPr>
            <w:tcW w:w="7878" w:type="dxa"/>
            <w:shd w:val="clear" w:color="auto" w:fill="auto"/>
          </w:tcPr>
          <w:p w:rsidR="00B4608F" w:rsidRPr="009C718A" w:rsidRDefault="00B4608F" w:rsidP="00177AB4">
            <w:pPr>
              <w:pStyle w:val="11"/>
              <w:ind w:firstLine="709"/>
              <w:rPr>
                <w:sz w:val="22"/>
                <w:szCs w:val="22"/>
              </w:rPr>
            </w:pPr>
          </w:p>
          <w:p w:rsidR="00B4608F" w:rsidRPr="009C718A" w:rsidRDefault="00B4608F" w:rsidP="00177AB4">
            <w:pPr>
              <w:pStyle w:val="11"/>
              <w:ind w:firstLine="14"/>
              <w:rPr>
                <w:sz w:val="22"/>
                <w:szCs w:val="22"/>
              </w:rPr>
            </w:pPr>
            <w:r w:rsidRPr="009C718A">
              <w:rPr>
                <w:sz w:val="22"/>
                <w:szCs w:val="22"/>
              </w:rPr>
              <w:t>отделу бухгалтерского учета и отчетности, прокуратуре района, в дело</w:t>
            </w:r>
          </w:p>
        </w:tc>
      </w:tr>
    </w:tbl>
    <w:p w:rsidR="003F4B86" w:rsidRPr="008016E2" w:rsidRDefault="00B4608F" w:rsidP="003F4B86">
      <w:pPr>
        <w:tabs>
          <w:tab w:val="left" w:pos="5457"/>
          <w:tab w:val="right" w:pos="9354"/>
        </w:tabs>
        <w:rPr>
          <w:color w:val="000000"/>
          <w:sz w:val="28"/>
          <w:szCs w:val="28"/>
        </w:rPr>
      </w:pPr>
      <w:r w:rsidRPr="000D72EA">
        <w:rPr>
          <w:color w:val="000000"/>
          <w:sz w:val="28"/>
          <w:szCs w:val="28"/>
        </w:rPr>
        <w:br w:type="page"/>
      </w:r>
      <w:r w:rsidR="008016E2">
        <w:rPr>
          <w:color w:val="000000"/>
          <w:sz w:val="28"/>
          <w:szCs w:val="28"/>
        </w:rPr>
        <w:lastRenderedPageBreak/>
        <w:t xml:space="preserve">                                                                          </w:t>
      </w:r>
      <w:r w:rsidR="003F4B86" w:rsidRPr="008016E2">
        <w:rPr>
          <w:color w:val="000000"/>
          <w:sz w:val="28"/>
          <w:szCs w:val="28"/>
        </w:rPr>
        <w:t xml:space="preserve">Приложение 1 к </w:t>
      </w:r>
      <w:r w:rsidR="008016E2">
        <w:rPr>
          <w:color w:val="000000"/>
          <w:sz w:val="28"/>
          <w:szCs w:val="28"/>
        </w:rPr>
        <w:t>п</w:t>
      </w:r>
      <w:r w:rsidR="003F4B86" w:rsidRPr="008016E2">
        <w:rPr>
          <w:color w:val="000000"/>
          <w:sz w:val="28"/>
          <w:szCs w:val="28"/>
        </w:rPr>
        <w:t xml:space="preserve">остановлению </w:t>
      </w:r>
    </w:p>
    <w:p w:rsidR="003F4B86" w:rsidRPr="008016E2" w:rsidRDefault="003F4B86" w:rsidP="008016E2">
      <w:pPr>
        <w:tabs>
          <w:tab w:val="left" w:pos="5107"/>
          <w:tab w:val="left" w:pos="5470"/>
          <w:tab w:val="right" w:pos="9354"/>
        </w:tabs>
        <w:rPr>
          <w:color w:val="000000"/>
          <w:sz w:val="28"/>
          <w:szCs w:val="28"/>
        </w:rPr>
      </w:pPr>
      <w:r w:rsidRPr="008016E2">
        <w:rPr>
          <w:color w:val="000000"/>
          <w:sz w:val="28"/>
          <w:szCs w:val="28"/>
        </w:rPr>
        <w:tab/>
      </w:r>
      <w:r w:rsidR="008016E2">
        <w:rPr>
          <w:color w:val="000000"/>
          <w:sz w:val="28"/>
          <w:szCs w:val="28"/>
        </w:rPr>
        <w:t xml:space="preserve"> </w:t>
      </w:r>
      <w:r w:rsidRPr="008016E2">
        <w:rPr>
          <w:color w:val="000000"/>
          <w:sz w:val="28"/>
          <w:szCs w:val="28"/>
        </w:rPr>
        <w:t xml:space="preserve">муниципального образования </w:t>
      </w:r>
    </w:p>
    <w:p w:rsidR="003F4B86" w:rsidRPr="008016E2" w:rsidRDefault="003F4B86" w:rsidP="003F4B86">
      <w:pPr>
        <w:jc w:val="right"/>
        <w:rPr>
          <w:color w:val="000000"/>
          <w:sz w:val="28"/>
          <w:szCs w:val="28"/>
        </w:rPr>
      </w:pPr>
      <w:proofErr w:type="spellStart"/>
      <w:r w:rsidRPr="008016E2">
        <w:rPr>
          <w:color w:val="000000"/>
          <w:sz w:val="28"/>
          <w:szCs w:val="28"/>
        </w:rPr>
        <w:t>Подгородне</w:t>
      </w:r>
      <w:proofErr w:type="spellEnd"/>
      <w:r w:rsidRPr="008016E2">
        <w:rPr>
          <w:color w:val="000000"/>
          <w:sz w:val="28"/>
          <w:szCs w:val="28"/>
        </w:rPr>
        <w:t xml:space="preserve">-Покровский сельсовет </w:t>
      </w:r>
    </w:p>
    <w:p w:rsidR="003F4B86" w:rsidRPr="008016E2" w:rsidRDefault="003F4B86" w:rsidP="008016E2">
      <w:pPr>
        <w:tabs>
          <w:tab w:val="left" w:pos="5107"/>
          <w:tab w:val="left" w:pos="5518"/>
          <w:tab w:val="right" w:pos="9354"/>
        </w:tabs>
        <w:rPr>
          <w:color w:val="000000"/>
          <w:sz w:val="28"/>
          <w:szCs w:val="28"/>
        </w:rPr>
      </w:pPr>
      <w:r w:rsidRPr="008016E2">
        <w:rPr>
          <w:color w:val="000000"/>
          <w:sz w:val="28"/>
          <w:szCs w:val="28"/>
        </w:rPr>
        <w:tab/>
      </w:r>
      <w:r w:rsidR="008016E2">
        <w:rPr>
          <w:color w:val="000000"/>
          <w:sz w:val="28"/>
          <w:szCs w:val="28"/>
        </w:rPr>
        <w:t xml:space="preserve"> </w:t>
      </w:r>
      <w:r w:rsidRPr="008016E2">
        <w:rPr>
          <w:color w:val="000000"/>
          <w:sz w:val="28"/>
          <w:szCs w:val="28"/>
        </w:rPr>
        <w:t>Оренбургского района</w:t>
      </w:r>
    </w:p>
    <w:p w:rsidR="003F4B86" w:rsidRPr="008016E2" w:rsidRDefault="003F4B86" w:rsidP="008016E2">
      <w:pPr>
        <w:tabs>
          <w:tab w:val="left" w:pos="5167"/>
          <w:tab w:val="left" w:pos="5457"/>
          <w:tab w:val="right" w:pos="9354"/>
        </w:tabs>
        <w:rPr>
          <w:color w:val="000000"/>
          <w:sz w:val="28"/>
          <w:szCs w:val="28"/>
        </w:rPr>
      </w:pPr>
      <w:r w:rsidRPr="008016E2">
        <w:rPr>
          <w:color w:val="000000"/>
          <w:sz w:val="28"/>
          <w:szCs w:val="28"/>
        </w:rPr>
        <w:tab/>
        <w:t xml:space="preserve">Оренбургской области </w:t>
      </w:r>
    </w:p>
    <w:p w:rsidR="00177AB4" w:rsidRDefault="003F4B86" w:rsidP="008016E2">
      <w:pPr>
        <w:tabs>
          <w:tab w:val="left" w:pos="5143"/>
          <w:tab w:val="left" w:pos="5518"/>
          <w:tab w:val="right" w:pos="9354"/>
        </w:tabs>
        <w:rPr>
          <w:color w:val="000000"/>
          <w:sz w:val="26"/>
          <w:szCs w:val="26"/>
        </w:rPr>
      </w:pPr>
      <w:r w:rsidRPr="008016E2">
        <w:rPr>
          <w:color w:val="000000"/>
          <w:sz w:val="28"/>
          <w:szCs w:val="28"/>
        </w:rPr>
        <w:tab/>
        <w:t xml:space="preserve">от </w:t>
      </w:r>
      <w:r w:rsidR="004B7AE7">
        <w:rPr>
          <w:color w:val="000000"/>
          <w:sz w:val="28"/>
          <w:szCs w:val="28"/>
        </w:rPr>
        <w:t>2</w:t>
      </w:r>
      <w:r w:rsidR="007F426D">
        <w:rPr>
          <w:color w:val="000000"/>
          <w:sz w:val="28"/>
          <w:szCs w:val="28"/>
        </w:rPr>
        <w:t>3</w:t>
      </w:r>
      <w:r w:rsidR="004B7AE7">
        <w:rPr>
          <w:color w:val="000000"/>
          <w:sz w:val="28"/>
          <w:szCs w:val="28"/>
        </w:rPr>
        <w:t xml:space="preserve">.10.2020 </w:t>
      </w:r>
      <w:r w:rsidRPr="008016E2">
        <w:rPr>
          <w:color w:val="000000"/>
          <w:sz w:val="28"/>
          <w:szCs w:val="28"/>
        </w:rPr>
        <w:t>№</w:t>
      </w:r>
      <w:r w:rsidR="004B7AE7">
        <w:rPr>
          <w:color w:val="000000"/>
          <w:sz w:val="28"/>
          <w:szCs w:val="28"/>
        </w:rPr>
        <w:t xml:space="preserve"> 73-п</w:t>
      </w:r>
      <w:r>
        <w:rPr>
          <w:color w:val="000000"/>
          <w:sz w:val="26"/>
          <w:szCs w:val="26"/>
        </w:rPr>
        <w:t xml:space="preserve"> </w:t>
      </w:r>
    </w:p>
    <w:p w:rsidR="003F4B86" w:rsidRDefault="003F4B86" w:rsidP="003F4B86">
      <w:pPr>
        <w:tabs>
          <w:tab w:val="left" w:pos="5518"/>
          <w:tab w:val="right" w:pos="9354"/>
        </w:tabs>
        <w:rPr>
          <w:color w:val="000000"/>
          <w:sz w:val="26"/>
          <w:szCs w:val="26"/>
        </w:rPr>
      </w:pPr>
    </w:p>
    <w:p w:rsidR="003F4B86" w:rsidRDefault="003F4B86" w:rsidP="003F4B86">
      <w:pPr>
        <w:ind w:firstLine="709"/>
        <w:jc w:val="center"/>
        <w:rPr>
          <w:color w:val="000000"/>
          <w:sz w:val="28"/>
          <w:szCs w:val="28"/>
        </w:rPr>
      </w:pPr>
    </w:p>
    <w:p w:rsidR="003F4B86" w:rsidRPr="000D72EA" w:rsidRDefault="003F4B86" w:rsidP="003F4B86">
      <w:pPr>
        <w:ind w:firstLine="709"/>
        <w:jc w:val="center"/>
        <w:rPr>
          <w:color w:val="000000"/>
          <w:sz w:val="28"/>
          <w:szCs w:val="28"/>
        </w:rPr>
      </w:pPr>
    </w:p>
    <w:p w:rsidR="003F4B86" w:rsidRPr="001A0FBE" w:rsidRDefault="003F4B86" w:rsidP="003F4B86">
      <w:pPr>
        <w:ind w:firstLine="709"/>
        <w:jc w:val="center"/>
        <w:rPr>
          <w:b/>
          <w:bCs/>
          <w:color w:val="000000"/>
          <w:sz w:val="28"/>
          <w:szCs w:val="28"/>
        </w:rPr>
      </w:pPr>
      <w:r w:rsidRPr="001A0FBE">
        <w:rPr>
          <w:b/>
          <w:bCs/>
          <w:color w:val="000000"/>
          <w:sz w:val="28"/>
          <w:szCs w:val="28"/>
        </w:rPr>
        <w:t>Основные направления бюджетной и налоговой политики</w:t>
      </w:r>
    </w:p>
    <w:p w:rsidR="003F4B86" w:rsidRPr="001A0FBE" w:rsidRDefault="003F4B86" w:rsidP="003F4B86">
      <w:pPr>
        <w:ind w:firstLine="709"/>
        <w:jc w:val="center"/>
        <w:rPr>
          <w:b/>
          <w:bCs/>
          <w:color w:val="000000"/>
          <w:sz w:val="28"/>
          <w:szCs w:val="28"/>
        </w:rPr>
      </w:pPr>
      <w:r w:rsidRPr="001A0FBE">
        <w:rPr>
          <w:b/>
          <w:bCs/>
          <w:color w:val="000000"/>
          <w:sz w:val="28"/>
          <w:szCs w:val="28"/>
        </w:rPr>
        <w:t xml:space="preserve">муниципального образования </w:t>
      </w:r>
      <w:proofErr w:type="spellStart"/>
      <w:r w:rsidRPr="001A0FBE">
        <w:rPr>
          <w:b/>
          <w:bCs/>
          <w:color w:val="000000"/>
          <w:sz w:val="28"/>
          <w:szCs w:val="28"/>
        </w:rPr>
        <w:t>Подгородне</w:t>
      </w:r>
      <w:proofErr w:type="spellEnd"/>
      <w:r w:rsidRPr="001A0FBE">
        <w:rPr>
          <w:b/>
          <w:bCs/>
          <w:color w:val="000000"/>
          <w:sz w:val="28"/>
          <w:szCs w:val="28"/>
        </w:rPr>
        <w:t>-Покровский сельсовет Оренбургского района Оренбургской области на 202</w:t>
      </w:r>
      <w:r w:rsidR="001A0FBE" w:rsidRPr="001A0FBE">
        <w:rPr>
          <w:b/>
          <w:bCs/>
          <w:color w:val="000000"/>
          <w:sz w:val="28"/>
          <w:szCs w:val="28"/>
        </w:rPr>
        <w:t>1</w:t>
      </w:r>
      <w:r w:rsidRPr="001A0FBE">
        <w:rPr>
          <w:b/>
          <w:bCs/>
          <w:color w:val="000000"/>
          <w:sz w:val="28"/>
          <w:szCs w:val="28"/>
        </w:rPr>
        <w:t xml:space="preserve"> год </w:t>
      </w:r>
    </w:p>
    <w:p w:rsidR="003F4B86" w:rsidRPr="001A0FBE" w:rsidRDefault="003F4B86" w:rsidP="003F4B86">
      <w:pPr>
        <w:ind w:firstLine="709"/>
        <w:jc w:val="center"/>
        <w:rPr>
          <w:b/>
          <w:color w:val="000000"/>
          <w:sz w:val="28"/>
          <w:szCs w:val="28"/>
        </w:rPr>
      </w:pPr>
      <w:r w:rsidRPr="001A0FBE">
        <w:rPr>
          <w:b/>
          <w:bCs/>
          <w:color w:val="000000"/>
          <w:sz w:val="28"/>
          <w:szCs w:val="28"/>
        </w:rPr>
        <w:t>и плановый период 202</w:t>
      </w:r>
      <w:r w:rsidR="001A0FBE" w:rsidRPr="001A0FBE">
        <w:rPr>
          <w:b/>
          <w:bCs/>
          <w:color w:val="000000"/>
          <w:sz w:val="28"/>
          <w:szCs w:val="28"/>
        </w:rPr>
        <w:t>2</w:t>
      </w:r>
      <w:r w:rsidRPr="001A0FBE">
        <w:rPr>
          <w:b/>
          <w:bCs/>
          <w:color w:val="000000"/>
          <w:sz w:val="28"/>
          <w:szCs w:val="28"/>
        </w:rPr>
        <w:t>-202</w:t>
      </w:r>
      <w:r w:rsidR="001A0FBE" w:rsidRPr="001A0FBE">
        <w:rPr>
          <w:b/>
          <w:bCs/>
          <w:color w:val="000000"/>
          <w:sz w:val="28"/>
          <w:szCs w:val="28"/>
        </w:rPr>
        <w:t>3</w:t>
      </w:r>
      <w:r w:rsidRPr="001A0FBE">
        <w:rPr>
          <w:b/>
          <w:bCs/>
          <w:color w:val="000000"/>
          <w:sz w:val="28"/>
          <w:szCs w:val="28"/>
        </w:rPr>
        <w:t xml:space="preserve"> годов</w:t>
      </w:r>
    </w:p>
    <w:p w:rsidR="003F4B86" w:rsidRPr="001A0FBE" w:rsidRDefault="003F4B86" w:rsidP="003F4B86">
      <w:pPr>
        <w:ind w:firstLine="709"/>
        <w:jc w:val="both"/>
        <w:rPr>
          <w:b/>
          <w:color w:val="000000"/>
          <w:sz w:val="28"/>
          <w:szCs w:val="28"/>
        </w:rPr>
      </w:pPr>
      <w:r w:rsidRPr="001A0FBE">
        <w:rPr>
          <w:b/>
          <w:bCs/>
          <w:color w:val="000000"/>
          <w:sz w:val="28"/>
          <w:szCs w:val="28"/>
        </w:rPr>
        <w:t>  </w:t>
      </w:r>
    </w:p>
    <w:p w:rsidR="003F4B86" w:rsidRPr="001A0FBE" w:rsidRDefault="003F4B86" w:rsidP="003F4B86">
      <w:pPr>
        <w:ind w:firstLine="709"/>
        <w:jc w:val="both"/>
        <w:rPr>
          <w:color w:val="000000"/>
          <w:sz w:val="28"/>
          <w:szCs w:val="28"/>
        </w:rPr>
      </w:pPr>
      <w:r w:rsidRPr="001A0FBE">
        <w:rPr>
          <w:rStyle w:val="grame"/>
          <w:color w:val="000000"/>
          <w:sz w:val="28"/>
          <w:szCs w:val="28"/>
        </w:rPr>
        <w:t xml:space="preserve">Основные направления бюджетной и налоговой политики </w:t>
      </w:r>
      <w:r w:rsidR="00A7750F" w:rsidRPr="001A0FBE">
        <w:rPr>
          <w:rStyle w:val="grame"/>
          <w:color w:val="000000"/>
          <w:sz w:val="28"/>
          <w:szCs w:val="28"/>
        </w:rPr>
        <w:t xml:space="preserve">муниципального образования </w:t>
      </w:r>
      <w:proofErr w:type="spellStart"/>
      <w:r w:rsidR="00A7750F" w:rsidRPr="001A0FBE">
        <w:rPr>
          <w:rStyle w:val="grame"/>
          <w:color w:val="000000"/>
          <w:sz w:val="28"/>
          <w:szCs w:val="28"/>
        </w:rPr>
        <w:t>Подгородне</w:t>
      </w:r>
      <w:proofErr w:type="spellEnd"/>
      <w:r w:rsidR="00A7750F" w:rsidRPr="001A0FBE">
        <w:rPr>
          <w:rStyle w:val="grame"/>
          <w:color w:val="000000"/>
          <w:sz w:val="28"/>
          <w:szCs w:val="28"/>
        </w:rPr>
        <w:t>-Покровский сельсовет Оренбургского района Оренбургской области</w:t>
      </w:r>
      <w:r w:rsidRPr="001A0FBE">
        <w:rPr>
          <w:rStyle w:val="grame"/>
          <w:color w:val="000000"/>
          <w:sz w:val="28"/>
          <w:szCs w:val="28"/>
        </w:rPr>
        <w:t xml:space="preserve"> на 202</w:t>
      </w:r>
      <w:r w:rsidR="00543689" w:rsidRPr="001A0FBE">
        <w:rPr>
          <w:rStyle w:val="grame"/>
          <w:color w:val="000000"/>
          <w:sz w:val="28"/>
          <w:szCs w:val="28"/>
        </w:rPr>
        <w:t>1</w:t>
      </w:r>
      <w:r w:rsidRPr="001A0FBE">
        <w:rPr>
          <w:rStyle w:val="grame"/>
          <w:color w:val="000000"/>
          <w:sz w:val="28"/>
          <w:szCs w:val="28"/>
        </w:rPr>
        <w:t xml:space="preserve"> год и плановый период 202</w:t>
      </w:r>
      <w:r w:rsidR="00543689" w:rsidRPr="001A0FBE">
        <w:rPr>
          <w:rStyle w:val="grame"/>
          <w:color w:val="000000"/>
          <w:sz w:val="28"/>
          <w:szCs w:val="28"/>
        </w:rPr>
        <w:t>2</w:t>
      </w:r>
      <w:r w:rsidRPr="001A0FBE">
        <w:rPr>
          <w:rStyle w:val="grame"/>
          <w:color w:val="000000"/>
          <w:sz w:val="28"/>
          <w:szCs w:val="28"/>
        </w:rPr>
        <w:t>-202</w:t>
      </w:r>
      <w:r w:rsidR="00543689" w:rsidRPr="001A0FBE">
        <w:rPr>
          <w:rStyle w:val="grame"/>
          <w:color w:val="000000"/>
          <w:sz w:val="28"/>
          <w:szCs w:val="28"/>
        </w:rPr>
        <w:t>3</w:t>
      </w:r>
      <w:r w:rsidRPr="001A0FBE">
        <w:rPr>
          <w:rStyle w:val="grame"/>
          <w:color w:val="000000"/>
          <w:sz w:val="28"/>
          <w:szCs w:val="28"/>
        </w:rPr>
        <w:t xml:space="preserve"> годов (далее - Основные направления) разработаны в соответствии с требованиями Бюджетного Кодекса Российской Федерации</w:t>
      </w:r>
      <w:r w:rsidR="002758F8" w:rsidRPr="001A0FBE">
        <w:rPr>
          <w:rStyle w:val="grame"/>
          <w:color w:val="000000"/>
          <w:sz w:val="28"/>
          <w:szCs w:val="28"/>
        </w:rPr>
        <w:t>.</w:t>
      </w:r>
    </w:p>
    <w:p w:rsidR="003F4B86" w:rsidRPr="001A0FBE" w:rsidRDefault="003F4B86" w:rsidP="003F4B86">
      <w:pPr>
        <w:ind w:firstLine="709"/>
        <w:jc w:val="both"/>
        <w:rPr>
          <w:color w:val="000000"/>
          <w:sz w:val="28"/>
          <w:szCs w:val="28"/>
        </w:rPr>
      </w:pPr>
      <w:r w:rsidRPr="001A0FBE">
        <w:rPr>
          <w:color w:val="000000"/>
          <w:sz w:val="28"/>
          <w:szCs w:val="28"/>
        </w:rPr>
        <w:t xml:space="preserve">Основные направления бюджетной и налоговой политики </w:t>
      </w:r>
      <w:r w:rsidR="00A7750F" w:rsidRPr="001A0FBE">
        <w:rPr>
          <w:rStyle w:val="grame"/>
          <w:color w:val="000000"/>
          <w:sz w:val="28"/>
          <w:szCs w:val="28"/>
        </w:rPr>
        <w:t xml:space="preserve">муниципального образования </w:t>
      </w:r>
      <w:proofErr w:type="spellStart"/>
      <w:r w:rsidR="00A7750F" w:rsidRPr="001A0FBE">
        <w:rPr>
          <w:rStyle w:val="grame"/>
          <w:color w:val="000000"/>
          <w:sz w:val="28"/>
          <w:szCs w:val="28"/>
        </w:rPr>
        <w:t>Подгородне</w:t>
      </w:r>
      <w:proofErr w:type="spellEnd"/>
      <w:r w:rsidR="00A7750F" w:rsidRPr="001A0FBE">
        <w:rPr>
          <w:rStyle w:val="grame"/>
          <w:color w:val="000000"/>
          <w:sz w:val="28"/>
          <w:szCs w:val="28"/>
        </w:rPr>
        <w:t>-Покровский сельсовет Оренбургского района Оренбургской области</w:t>
      </w:r>
      <w:r w:rsidR="00A7750F" w:rsidRPr="001A0FBE">
        <w:rPr>
          <w:color w:val="000000"/>
          <w:sz w:val="28"/>
          <w:szCs w:val="28"/>
        </w:rPr>
        <w:t xml:space="preserve"> </w:t>
      </w:r>
      <w:r w:rsidRPr="001A0FBE">
        <w:rPr>
          <w:color w:val="000000"/>
          <w:sz w:val="28"/>
          <w:szCs w:val="28"/>
        </w:rPr>
        <w:t xml:space="preserve">являются основой для формирования бюджета на </w:t>
      </w:r>
      <w:r w:rsidRPr="001A0FBE">
        <w:rPr>
          <w:rStyle w:val="grame"/>
          <w:color w:val="000000"/>
          <w:sz w:val="28"/>
          <w:szCs w:val="28"/>
        </w:rPr>
        <w:t>202</w:t>
      </w:r>
      <w:r w:rsidR="00391A33" w:rsidRPr="001A0FBE">
        <w:rPr>
          <w:rStyle w:val="grame"/>
          <w:color w:val="000000"/>
          <w:sz w:val="28"/>
          <w:szCs w:val="28"/>
        </w:rPr>
        <w:t>1</w:t>
      </w:r>
      <w:r w:rsidRPr="001A0FBE">
        <w:rPr>
          <w:rStyle w:val="grame"/>
          <w:color w:val="000000"/>
          <w:sz w:val="28"/>
          <w:szCs w:val="28"/>
        </w:rPr>
        <w:t xml:space="preserve"> год и плановый период 202</w:t>
      </w:r>
      <w:r w:rsidR="00391A33" w:rsidRPr="001A0FBE">
        <w:rPr>
          <w:rStyle w:val="grame"/>
          <w:color w:val="000000"/>
          <w:sz w:val="28"/>
          <w:szCs w:val="28"/>
        </w:rPr>
        <w:t>2</w:t>
      </w:r>
      <w:r w:rsidRPr="001A0FBE">
        <w:rPr>
          <w:rStyle w:val="grame"/>
          <w:color w:val="000000"/>
          <w:sz w:val="28"/>
          <w:szCs w:val="28"/>
        </w:rPr>
        <w:t>-202</w:t>
      </w:r>
      <w:r w:rsidR="00391A33" w:rsidRPr="001A0FBE">
        <w:rPr>
          <w:rStyle w:val="grame"/>
          <w:color w:val="000000"/>
          <w:sz w:val="28"/>
          <w:szCs w:val="28"/>
        </w:rPr>
        <w:t>3</w:t>
      </w:r>
      <w:r w:rsidRPr="001A0FBE">
        <w:rPr>
          <w:rStyle w:val="grame"/>
          <w:color w:val="000000"/>
          <w:sz w:val="28"/>
          <w:szCs w:val="28"/>
        </w:rPr>
        <w:t xml:space="preserve"> годов</w:t>
      </w:r>
      <w:r w:rsidRPr="001A0FBE">
        <w:rPr>
          <w:color w:val="000000"/>
          <w:sz w:val="28"/>
          <w:szCs w:val="28"/>
        </w:rPr>
        <w:t>,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C6056C" w:rsidRPr="001A0FBE" w:rsidRDefault="00C6056C" w:rsidP="00C6056C">
      <w:pPr>
        <w:pStyle w:val="ConsPlusNormal"/>
        <w:ind w:firstLine="709"/>
        <w:jc w:val="both"/>
        <w:rPr>
          <w:rFonts w:ascii="Times New Roman" w:hAnsi="Times New Roman" w:cs="Times New Roman"/>
          <w:color w:val="000000"/>
          <w:sz w:val="28"/>
          <w:szCs w:val="28"/>
        </w:rPr>
      </w:pPr>
      <w:r w:rsidRPr="001A0FBE">
        <w:rPr>
          <w:rFonts w:ascii="Times New Roman" w:hAnsi="Times New Roman" w:cs="Times New Roman"/>
          <w:color w:val="000000"/>
          <w:sz w:val="28"/>
          <w:szCs w:val="28"/>
        </w:rPr>
        <w:t xml:space="preserve">Дополнительный импульс достижению национальных целей развития придали мероприятия, вытекающие из </w:t>
      </w:r>
      <w:hyperlink r:id="rId7" w:history="1">
        <w:r w:rsidRPr="001A0FBE">
          <w:rPr>
            <w:rFonts w:ascii="Times New Roman" w:hAnsi="Times New Roman" w:cs="Times New Roman"/>
            <w:color w:val="000000"/>
            <w:sz w:val="28"/>
            <w:szCs w:val="28"/>
          </w:rPr>
          <w:t>Послания</w:t>
        </w:r>
      </w:hyperlink>
      <w:r w:rsidRPr="001A0FBE">
        <w:rPr>
          <w:rFonts w:ascii="Times New Roman" w:hAnsi="Times New Roman" w:cs="Times New Roman"/>
          <w:color w:val="000000"/>
          <w:sz w:val="28"/>
          <w:szCs w:val="28"/>
        </w:rPr>
        <w:t xml:space="preserve"> Президента Федеральному Собранию, в </w:t>
      </w:r>
      <w:proofErr w:type="gramStart"/>
      <w:r w:rsidRPr="001A0FBE">
        <w:rPr>
          <w:rFonts w:ascii="Times New Roman" w:hAnsi="Times New Roman" w:cs="Times New Roman"/>
          <w:color w:val="000000"/>
          <w:sz w:val="28"/>
          <w:szCs w:val="28"/>
        </w:rPr>
        <w:t>целях</w:t>
      </w:r>
      <w:proofErr w:type="gramEnd"/>
      <w:r w:rsidRPr="001A0FBE">
        <w:rPr>
          <w:rFonts w:ascii="Times New Roman" w:hAnsi="Times New Roman" w:cs="Times New Roman"/>
          <w:color w:val="000000"/>
          <w:sz w:val="28"/>
          <w:szCs w:val="28"/>
        </w:rPr>
        <w:t xml:space="preserve"> реализации которых был уточнен федеральный бюджет и соответствующие государственные программы на федеральном и региональном уровнях. </w:t>
      </w:r>
      <w:r w:rsidR="00977104" w:rsidRPr="001A0FBE">
        <w:rPr>
          <w:rFonts w:ascii="Times New Roman" w:hAnsi="Times New Roman" w:cs="Times New Roman"/>
          <w:color w:val="000000"/>
          <w:sz w:val="28"/>
          <w:szCs w:val="28"/>
        </w:rPr>
        <w:t>Внесены изменения в муниципальную</w:t>
      </w:r>
      <w:r w:rsidRPr="001A0FBE">
        <w:rPr>
          <w:rFonts w:ascii="Times New Roman" w:hAnsi="Times New Roman" w:cs="Times New Roman"/>
          <w:color w:val="000000"/>
          <w:sz w:val="28"/>
          <w:szCs w:val="28"/>
        </w:rPr>
        <w:t xml:space="preserve"> программ</w:t>
      </w:r>
      <w:r w:rsidR="001A0FBE" w:rsidRPr="001A0FBE">
        <w:rPr>
          <w:rFonts w:ascii="Times New Roman" w:hAnsi="Times New Roman" w:cs="Times New Roman"/>
          <w:color w:val="000000"/>
          <w:sz w:val="28"/>
          <w:szCs w:val="28"/>
        </w:rPr>
        <w:t>у</w:t>
      </w:r>
      <w:r w:rsidRPr="001A0FBE">
        <w:rPr>
          <w:rFonts w:ascii="Times New Roman" w:hAnsi="Times New Roman" w:cs="Times New Roman"/>
          <w:color w:val="000000"/>
          <w:sz w:val="28"/>
          <w:szCs w:val="28"/>
        </w:rPr>
        <w:t xml:space="preserve"> «Комплексное развитие сельских территорий муници</w:t>
      </w:r>
      <w:r w:rsidR="002758F8" w:rsidRPr="001A0FBE">
        <w:rPr>
          <w:rFonts w:ascii="Times New Roman" w:hAnsi="Times New Roman" w:cs="Times New Roman"/>
          <w:color w:val="000000"/>
          <w:sz w:val="28"/>
          <w:szCs w:val="28"/>
        </w:rPr>
        <w:t xml:space="preserve">пального образования </w:t>
      </w:r>
      <w:proofErr w:type="spellStart"/>
      <w:r w:rsidR="002758F8" w:rsidRPr="001A0FBE">
        <w:rPr>
          <w:rFonts w:ascii="Times New Roman" w:hAnsi="Times New Roman" w:cs="Times New Roman"/>
          <w:color w:val="000000"/>
          <w:sz w:val="28"/>
          <w:szCs w:val="28"/>
        </w:rPr>
        <w:t>Подгородне</w:t>
      </w:r>
      <w:proofErr w:type="spellEnd"/>
      <w:r w:rsidR="002758F8" w:rsidRPr="001A0FBE">
        <w:rPr>
          <w:rFonts w:ascii="Times New Roman" w:hAnsi="Times New Roman" w:cs="Times New Roman"/>
          <w:color w:val="000000"/>
          <w:sz w:val="28"/>
          <w:szCs w:val="28"/>
        </w:rPr>
        <w:t>-Покровский</w:t>
      </w:r>
      <w:r w:rsidRPr="001A0FBE">
        <w:rPr>
          <w:rFonts w:ascii="Times New Roman" w:hAnsi="Times New Roman" w:cs="Times New Roman"/>
          <w:color w:val="000000"/>
          <w:sz w:val="28"/>
          <w:szCs w:val="28"/>
        </w:rPr>
        <w:t xml:space="preserve"> сельсовет</w:t>
      </w:r>
      <w:r w:rsidRPr="001A0FBE">
        <w:rPr>
          <w:rFonts w:ascii="Times New Roman" w:hAnsi="Times New Roman" w:cs="Times New Roman"/>
          <w:sz w:val="28"/>
          <w:szCs w:val="28"/>
        </w:rPr>
        <w:t xml:space="preserve"> Оренбургского района Оренбургской области</w:t>
      </w:r>
      <w:r w:rsidRPr="001A0FBE">
        <w:rPr>
          <w:rFonts w:ascii="Times New Roman" w:hAnsi="Times New Roman" w:cs="Times New Roman"/>
          <w:color w:val="000000"/>
          <w:sz w:val="28"/>
          <w:szCs w:val="28"/>
        </w:rPr>
        <w:t xml:space="preserve">»  на основании </w:t>
      </w:r>
      <w:r w:rsidRPr="001A0FBE">
        <w:rPr>
          <w:rFonts w:ascii="Times New Roman" w:hAnsi="Times New Roman" w:cs="Times New Roman"/>
          <w:sz w:val="28"/>
          <w:szCs w:val="28"/>
        </w:rPr>
        <w:t>постановления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w:t>
      </w:r>
      <w:r w:rsidR="001A0FBE" w:rsidRPr="001A0FBE">
        <w:rPr>
          <w:rFonts w:ascii="Times New Roman" w:hAnsi="Times New Roman" w:cs="Times New Roman"/>
          <w:sz w:val="28"/>
          <w:szCs w:val="28"/>
        </w:rPr>
        <w:t>.</w:t>
      </w:r>
    </w:p>
    <w:p w:rsidR="00C6056C" w:rsidRPr="001A0FBE" w:rsidRDefault="00C6056C" w:rsidP="00C6056C">
      <w:pPr>
        <w:pStyle w:val="ConsPlusNormal"/>
        <w:ind w:firstLine="709"/>
        <w:jc w:val="both"/>
        <w:rPr>
          <w:rFonts w:ascii="Times New Roman" w:hAnsi="Times New Roman" w:cs="Times New Roman"/>
          <w:color w:val="000000"/>
          <w:sz w:val="28"/>
          <w:szCs w:val="28"/>
        </w:rPr>
      </w:pPr>
      <w:r w:rsidRPr="001A0FBE">
        <w:rPr>
          <w:rFonts w:ascii="Times New Roman" w:hAnsi="Times New Roman" w:cs="Times New Roman"/>
          <w:color w:val="000000"/>
          <w:sz w:val="28"/>
          <w:szCs w:val="28"/>
        </w:rPr>
        <w:t>В 2020 году условия реализации экономической политики принципиально изменились в связи с г</w:t>
      </w:r>
      <w:r w:rsidR="001A0FBE">
        <w:rPr>
          <w:rFonts w:ascii="Times New Roman" w:hAnsi="Times New Roman" w:cs="Times New Roman"/>
          <w:color w:val="000000"/>
          <w:sz w:val="28"/>
          <w:szCs w:val="28"/>
        </w:rPr>
        <w:t>лобальной пандемией нов</w:t>
      </w:r>
      <w:r w:rsidR="004B7AE7">
        <w:rPr>
          <w:rFonts w:ascii="Times New Roman" w:hAnsi="Times New Roman" w:cs="Times New Roman"/>
          <w:color w:val="000000"/>
          <w:sz w:val="28"/>
          <w:szCs w:val="28"/>
        </w:rPr>
        <w:t xml:space="preserve">ой </w:t>
      </w:r>
      <w:proofErr w:type="spellStart"/>
      <w:r w:rsidR="004B7AE7">
        <w:rPr>
          <w:rFonts w:ascii="Times New Roman" w:hAnsi="Times New Roman" w:cs="Times New Roman"/>
          <w:color w:val="000000"/>
          <w:sz w:val="28"/>
          <w:szCs w:val="28"/>
        </w:rPr>
        <w:t>корона</w:t>
      </w:r>
      <w:r w:rsidRPr="001A0FBE">
        <w:rPr>
          <w:rFonts w:ascii="Times New Roman" w:hAnsi="Times New Roman" w:cs="Times New Roman"/>
          <w:color w:val="000000"/>
          <w:sz w:val="28"/>
          <w:szCs w:val="28"/>
        </w:rPr>
        <w:t>вирусной</w:t>
      </w:r>
      <w:proofErr w:type="spellEnd"/>
      <w:r w:rsidRPr="001A0FBE">
        <w:rPr>
          <w:rFonts w:ascii="Times New Roman" w:hAnsi="Times New Roman" w:cs="Times New Roman"/>
          <w:color w:val="000000"/>
          <w:sz w:val="28"/>
          <w:szCs w:val="28"/>
        </w:rPr>
        <w:t xml:space="preserve"> инфекции. В связи с этим экономическая политика в этот период, в первую очередь, ориентирована на содействие борьбе с пандемией и ее последствиями посредством создания условий для быстрого восстановления экономики с минимальными потерями для потенциала развития, сохранения предсказуемой и устойчивой экономической среды.</w:t>
      </w:r>
    </w:p>
    <w:p w:rsidR="003F4B86" w:rsidRPr="001A0FBE" w:rsidRDefault="003F4B86" w:rsidP="003F4B86">
      <w:pPr>
        <w:ind w:firstLine="709"/>
        <w:jc w:val="both"/>
        <w:rPr>
          <w:bCs/>
          <w:color w:val="000000"/>
          <w:spacing w:val="-2"/>
          <w:sz w:val="28"/>
          <w:szCs w:val="28"/>
        </w:rPr>
      </w:pPr>
      <w:r w:rsidRPr="001A0FBE">
        <w:rPr>
          <w:sz w:val="28"/>
          <w:szCs w:val="28"/>
        </w:rPr>
        <w:t xml:space="preserve"> </w:t>
      </w:r>
    </w:p>
    <w:p w:rsidR="003F4B86" w:rsidRPr="001A0FBE" w:rsidRDefault="003F4B86" w:rsidP="003F4B86">
      <w:pPr>
        <w:numPr>
          <w:ilvl w:val="0"/>
          <w:numId w:val="7"/>
        </w:numPr>
        <w:tabs>
          <w:tab w:val="clear" w:pos="1211"/>
        </w:tabs>
        <w:ind w:left="0" w:firstLine="709"/>
        <w:jc w:val="center"/>
        <w:rPr>
          <w:b/>
          <w:bCs/>
          <w:color w:val="000000"/>
          <w:sz w:val="28"/>
          <w:szCs w:val="28"/>
        </w:rPr>
      </w:pPr>
      <w:r w:rsidRPr="001A0FBE">
        <w:rPr>
          <w:b/>
          <w:bCs/>
          <w:color w:val="000000"/>
          <w:sz w:val="28"/>
          <w:szCs w:val="28"/>
        </w:rPr>
        <w:lastRenderedPageBreak/>
        <w:t xml:space="preserve">Направления политики </w:t>
      </w:r>
      <w:r w:rsidR="002E0996" w:rsidRPr="001A0FBE">
        <w:rPr>
          <w:rStyle w:val="grame"/>
          <w:b/>
          <w:color w:val="000000"/>
          <w:sz w:val="28"/>
          <w:szCs w:val="28"/>
        </w:rPr>
        <w:t xml:space="preserve">муниципального образования </w:t>
      </w:r>
      <w:proofErr w:type="spellStart"/>
      <w:r w:rsidR="002E0996" w:rsidRPr="001A0FBE">
        <w:rPr>
          <w:rStyle w:val="grame"/>
          <w:b/>
          <w:color w:val="000000"/>
          <w:sz w:val="28"/>
          <w:szCs w:val="28"/>
        </w:rPr>
        <w:t>Подгородне</w:t>
      </w:r>
      <w:proofErr w:type="spellEnd"/>
      <w:r w:rsidR="002E0996" w:rsidRPr="001A0FBE">
        <w:rPr>
          <w:rStyle w:val="grame"/>
          <w:b/>
          <w:color w:val="000000"/>
          <w:sz w:val="28"/>
          <w:szCs w:val="28"/>
        </w:rPr>
        <w:t xml:space="preserve">-Покровский сельсовет </w:t>
      </w:r>
      <w:r w:rsidRPr="001A0FBE">
        <w:rPr>
          <w:b/>
          <w:bCs/>
          <w:color w:val="000000"/>
          <w:sz w:val="28"/>
          <w:szCs w:val="28"/>
        </w:rPr>
        <w:t xml:space="preserve">в части формирования доходов бюджета на </w:t>
      </w:r>
      <w:r w:rsidRPr="001A0FBE">
        <w:rPr>
          <w:rStyle w:val="grame"/>
          <w:b/>
          <w:color w:val="000000"/>
          <w:sz w:val="28"/>
          <w:szCs w:val="28"/>
        </w:rPr>
        <w:t>202</w:t>
      </w:r>
      <w:r w:rsidR="00977104" w:rsidRPr="001A0FBE">
        <w:rPr>
          <w:rStyle w:val="grame"/>
          <w:b/>
          <w:color w:val="000000"/>
          <w:sz w:val="28"/>
          <w:szCs w:val="28"/>
        </w:rPr>
        <w:t>1</w:t>
      </w:r>
      <w:r w:rsidR="001A46D3" w:rsidRPr="001A0FBE">
        <w:rPr>
          <w:rStyle w:val="grame"/>
          <w:b/>
          <w:color w:val="000000"/>
          <w:sz w:val="28"/>
          <w:szCs w:val="28"/>
        </w:rPr>
        <w:t xml:space="preserve"> </w:t>
      </w:r>
      <w:r w:rsidRPr="001A0FBE">
        <w:rPr>
          <w:rStyle w:val="grame"/>
          <w:b/>
          <w:color w:val="000000"/>
          <w:sz w:val="28"/>
          <w:szCs w:val="28"/>
        </w:rPr>
        <w:t xml:space="preserve"> год и плановый период 202</w:t>
      </w:r>
      <w:r w:rsidR="00977104" w:rsidRPr="001A0FBE">
        <w:rPr>
          <w:rStyle w:val="grame"/>
          <w:b/>
          <w:color w:val="000000"/>
          <w:sz w:val="28"/>
          <w:szCs w:val="28"/>
        </w:rPr>
        <w:t>2</w:t>
      </w:r>
      <w:r w:rsidRPr="001A0FBE">
        <w:rPr>
          <w:rStyle w:val="grame"/>
          <w:b/>
          <w:color w:val="000000"/>
          <w:sz w:val="28"/>
          <w:szCs w:val="28"/>
        </w:rPr>
        <w:t>-202</w:t>
      </w:r>
      <w:r w:rsidR="00977104" w:rsidRPr="001A0FBE">
        <w:rPr>
          <w:rStyle w:val="grame"/>
          <w:b/>
          <w:color w:val="000000"/>
          <w:sz w:val="28"/>
          <w:szCs w:val="28"/>
        </w:rPr>
        <w:t>3</w:t>
      </w:r>
      <w:r w:rsidRPr="001A0FBE">
        <w:rPr>
          <w:rStyle w:val="grame"/>
          <w:b/>
          <w:color w:val="000000"/>
          <w:sz w:val="28"/>
          <w:szCs w:val="28"/>
        </w:rPr>
        <w:t xml:space="preserve"> годов</w:t>
      </w:r>
    </w:p>
    <w:p w:rsidR="003F4B86" w:rsidRPr="001A0FBE" w:rsidRDefault="003F4B86" w:rsidP="003F4B86">
      <w:pPr>
        <w:ind w:firstLine="709"/>
        <w:rPr>
          <w:b/>
          <w:color w:val="000000"/>
          <w:sz w:val="28"/>
          <w:szCs w:val="28"/>
        </w:rPr>
      </w:pPr>
    </w:p>
    <w:p w:rsidR="003F4B86" w:rsidRPr="001A0FBE" w:rsidRDefault="003F4B86" w:rsidP="003F4B86">
      <w:pPr>
        <w:ind w:firstLine="709"/>
        <w:jc w:val="both"/>
        <w:rPr>
          <w:color w:val="000000"/>
          <w:sz w:val="28"/>
          <w:szCs w:val="28"/>
        </w:rPr>
      </w:pPr>
      <w:r w:rsidRPr="001A0FBE">
        <w:rPr>
          <w:color w:val="000000"/>
          <w:sz w:val="28"/>
          <w:szCs w:val="28"/>
        </w:rPr>
        <w:t xml:space="preserve">Бюджетная и налоговая политика </w:t>
      </w:r>
      <w:r w:rsidR="008016E2" w:rsidRPr="001A0FBE">
        <w:rPr>
          <w:color w:val="000000"/>
          <w:sz w:val="28"/>
          <w:szCs w:val="28"/>
        </w:rPr>
        <w:t>муниципального образования</w:t>
      </w:r>
      <w:r w:rsidRPr="001A0FBE">
        <w:rPr>
          <w:color w:val="000000"/>
          <w:sz w:val="28"/>
          <w:szCs w:val="28"/>
        </w:rPr>
        <w:t xml:space="preserve">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3F4B86" w:rsidRPr="001A0FBE" w:rsidRDefault="003F4B86" w:rsidP="003F4B86">
      <w:pPr>
        <w:ind w:firstLine="709"/>
        <w:jc w:val="both"/>
        <w:rPr>
          <w:sz w:val="28"/>
          <w:szCs w:val="28"/>
        </w:rPr>
      </w:pPr>
      <w:r w:rsidRPr="001A0FBE">
        <w:rPr>
          <w:color w:val="000000"/>
          <w:sz w:val="28"/>
          <w:szCs w:val="28"/>
        </w:rPr>
        <w:t xml:space="preserve">Основными направлениями повышения эффективности в области </w:t>
      </w:r>
      <w:r w:rsidRPr="001A0FBE">
        <w:rPr>
          <w:color w:val="000000"/>
          <w:spacing w:val="4"/>
          <w:sz w:val="28"/>
          <w:szCs w:val="28"/>
        </w:rPr>
        <w:t xml:space="preserve">формирования доходов бюджета </w:t>
      </w:r>
      <w:r w:rsidR="008016E2" w:rsidRPr="001A0FBE">
        <w:rPr>
          <w:color w:val="000000"/>
          <w:sz w:val="28"/>
          <w:szCs w:val="28"/>
        </w:rPr>
        <w:t>муниципального образования</w:t>
      </w:r>
      <w:r w:rsidRPr="001A0FBE">
        <w:rPr>
          <w:color w:val="000000"/>
          <w:spacing w:val="4"/>
          <w:sz w:val="28"/>
          <w:szCs w:val="28"/>
        </w:rPr>
        <w:t xml:space="preserve"> </w:t>
      </w:r>
      <w:r w:rsidRPr="001A0FBE">
        <w:rPr>
          <w:color w:val="000000"/>
          <w:spacing w:val="-1"/>
          <w:sz w:val="28"/>
          <w:szCs w:val="28"/>
        </w:rPr>
        <w:t>являются:</w:t>
      </w:r>
    </w:p>
    <w:p w:rsidR="003F4B86" w:rsidRPr="001A0FBE" w:rsidRDefault="003F4B86" w:rsidP="003F4B86">
      <w:pPr>
        <w:widowControl w:val="0"/>
        <w:numPr>
          <w:ilvl w:val="0"/>
          <w:numId w:val="5"/>
        </w:numPr>
        <w:shd w:val="clear" w:color="auto" w:fill="FFFFFF"/>
        <w:tabs>
          <w:tab w:val="left" w:pos="571"/>
        </w:tabs>
        <w:autoSpaceDE w:val="0"/>
        <w:autoSpaceDN w:val="0"/>
        <w:adjustRightInd w:val="0"/>
        <w:spacing w:before="19"/>
        <w:ind w:firstLine="709"/>
        <w:jc w:val="both"/>
        <w:rPr>
          <w:color w:val="000000"/>
          <w:sz w:val="28"/>
          <w:szCs w:val="28"/>
        </w:rPr>
      </w:pPr>
      <w:r w:rsidRPr="001A0FBE">
        <w:rPr>
          <w:color w:val="000000"/>
          <w:spacing w:val="3"/>
          <w:sz w:val="28"/>
          <w:szCs w:val="28"/>
        </w:rPr>
        <w:t xml:space="preserve">взаимодействие с налоговыми органами и иными территориальными </w:t>
      </w:r>
      <w:r w:rsidRPr="001A0FBE">
        <w:rPr>
          <w:color w:val="000000"/>
          <w:spacing w:val="-3"/>
          <w:sz w:val="28"/>
          <w:szCs w:val="28"/>
        </w:rPr>
        <w:t xml:space="preserve">подразделениями органов государственной власти, осуществляющими </w:t>
      </w:r>
      <w:r w:rsidRPr="001A0FBE">
        <w:rPr>
          <w:color w:val="000000"/>
          <w:spacing w:val="3"/>
          <w:sz w:val="28"/>
          <w:szCs w:val="28"/>
        </w:rPr>
        <w:t xml:space="preserve">администрирование доходов, подлежащих зачислению в бюджет поселения, в </w:t>
      </w:r>
      <w:r w:rsidRPr="001A0FBE">
        <w:rPr>
          <w:color w:val="000000"/>
          <w:spacing w:val="-3"/>
          <w:sz w:val="28"/>
          <w:szCs w:val="28"/>
        </w:rPr>
        <w:t>целях увеличения собираемости доходов;</w:t>
      </w:r>
    </w:p>
    <w:p w:rsidR="003F4B86" w:rsidRPr="001A0FBE" w:rsidRDefault="003F4B86" w:rsidP="003F4B86">
      <w:pPr>
        <w:ind w:firstLine="709"/>
        <w:jc w:val="both"/>
        <w:rPr>
          <w:color w:val="000000"/>
          <w:sz w:val="28"/>
          <w:szCs w:val="28"/>
        </w:rPr>
      </w:pPr>
      <w:r w:rsidRPr="001A0FBE">
        <w:rPr>
          <w:color w:val="000000"/>
          <w:sz w:val="28"/>
          <w:szCs w:val="28"/>
        </w:rPr>
        <w:t xml:space="preserve">повышение эффективности администрирования доходов, отнесенных к </w:t>
      </w:r>
      <w:r w:rsidRPr="001A0FBE">
        <w:rPr>
          <w:color w:val="000000"/>
          <w:spacing w:val="-3"/>
          <w:sz w:val="28"/>
          <w:szCs w:val="28"/>
        </w:rPr>
        <w:t xml:space="preserve">ведению органов местного самоуправления </w:t>
      </w:r>
      <w:r w:rsidRPr="001A0FBE">
        <w:rPr>
          <w:color w:val="000000"/>
          <w:spacing w:val="-1"/>
          <w:sz w:val="28"/>
          <w:szCs w:val="28"/>
        </w:rPr>
        <w:t>сель</w:t>
      </w:r>
      <w:r w:rsidRPr="001A0FBE">
        <w:rPr>
          <w:color w:val="000000"/>
          <w:spacing w:val="-2"/>
          <w:sz w:val="28"/>
          <w:szCs w:val="28"/>
        </w:rPr>
        <w:t>ского</w:t>
      </w:r>
      <w:r w:rsidRPr="001A0FBE">
        <w:rPr>
          <w:color w:val="000000"/>
          <w:spacing w:val="-3"/>
          <w:sz w:val="28"/>
          <w:szCs w:val="28"/>
        </w:rPr>
        <w:t xml:space="preserve"> поселения.</w:t>
      </w:r>
    </w:p>
    <w:p w:rsidR="003F4B86" w:rsidRPr="001A0FBE" w:rsidRDefault="003F4B86" w:rsidP="003F4B86">
      <w:pPr>
        <w:ind w:firstLine="709"/>
        <w:jc w:val="both"/>
        <w:rPr>
          <w:color w:val="000000"/>
          <w:sz w:val="28"/>
          <w:szCs w:val="28"/>
        </w:rPr>
      </w:pPr>
      <w:r w:rsidRPr="001A0FBE">
        <w:rPr>
          <w:color w:val="000000"/>
          <w:sz w:val="28"/>
          <w:szCs w:val="28"/>
        </w:rPr>
        <w:t xml:space="preserve">В этих условиях налоговая политика </w:t>
      </w:r>
      <w:r w:rsidR="002E0996" w:rsidRPr="001A0FBE">
        <w:rPr>
          <w:rStyle w:val="grame"/>
          <w:color w:val="000000"/>
          <w:sz w:val="28"/>
          <w:szCs w:val="28"/>
        </w:rPr>
        <w:t xml:space="preserve">муниципального образования </w:t>
      </w:r>
      <w:proofErr w:type="spellStart"/>
      <w:r w:rsidR="002E0996" w:rsidRPr="001A0FBE">
        <w:rPr>
          <w:rStyle w:val="grame"/>
          <w:color w:val="000000"/>
          <w:sz w:val="28"/>
          <w:szCs w:val="28"/>
        </w:rPr>
        <w:t>Подгородне</w:t>
      </w:r>
      <w:proofErr w:type="spellEnd"/>
      <w:r w:rsidR="002E0996" w:rsidRPr="001A0FBE">
        <w:rPr>
          <w:rStyle w:val="grame"/>
          <w:color w:val="000000"/>
          <w:sz w:val="28"/>
          <w:szCs w:val="28"/>
        </w:rPr>
        <w:t xml:space="preserve">-Покровский сельсовет </w:t>
      </w:r>
      <w:r w:rsidRPr="001A0FBE">
        <w:rPr>
          <w:color w:val="000000"/>
          <w:sz w:val="28"/>
          <w:szCs w:val="28"/>
        </w:rPr>
        <w:t xml:space="preserve">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 притока инвестиционных ресурсов в территорию поселения. Необходимо активизировать работу с инвесторами,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w:t>
      </w:r>
      <w:r w:rsidR="002E0996" w:rsidRPr="001A0FBE">
        <w:rPr>
          <w:rStyle w:val="grame"/>
          <w:color w:val="000000"/>
          <w:sz w:val="28"/>
          <w:szCs w:val="28"/>
        </w:rPr>
        <w:t xml:space="preserve">муниципального образования </w:t>
      </w:r>
      <w:proofErr w:type="spellStart"/>
      <w:r w:rsidR="002E0996" w:rsidRPr="001A0FBE">
        <w:rPr>
          <w:rStyle w:val="grame"/>
          <w:color w:val="000000"/>
          <w:sz w:val="28"/>
          <w:szCs w:val="28"/>
        </w:rPr>
        <w:t>Подгородне</w:t>
      </w:r>
      <w:proofErr w:type="spellEnd"/>
      <w:r w:rsidR="002E0996" w:rsidRPr="001A0FBE">
        <w:rPr>
          <w:rStyle w:val="grame"/>
          <w:color w:val="000000"/>
          <w:sz w:val="28"/>
          <w:szCs w:val="28"/>
        </w:rPr>
        <w:t xml:space="preserve">-Покровский сельсовет </w:t>
      </w:r>
      <w:r w:rsidRPr="001A0FBE">
        <w:rPr>
          <w:color w:val="000000"/>
          <w:sz w:val="28"/>
          <w:szCs w:val="28"/>
        </w:rPr>
        <w:t>с хозяйствующими субъектами.</w:t>
      </w:r>
    </w:p>
    <w:p w:rsidR="003F4B86" w:rsidRPr="001A0FBE" w:rsidRDefault="003F4B86" w:rsidP="003F4B86">
      <w:pPr>
        <w:ind w:firstLine="709"/>
        <w:jc w:val="both"/>
        <w:rPr>
          <w:color w:val="000000"/>
          <w:sz w:val="28"/>
          <w:szCs w:val="28"/>
        </w:rPr>
      </w:pPr>
      <w:r w:rsidRPr="001A0FBE">
        <w:rPr>
          <w:color w:val="000000"/>
          <w:sz w:val="28"/>
          <w:szCs w:val="28"/>
        </w:rPr>
        <w:t>На достижение поставленной цели должно быть ориентировано решение следующих основных задач бюджетной и налоговой политики:</w:t>
      </w:r>
    </w:p>
    <w:p w:rsidR="003F4B86" w:rsidRPr="001A0FBE" w:rsidRDefault="003F4B86" w:rsidP="003F4B86">
      <w:pPr>
        <w:ind w:firstLine="709"/>
        <w:jc w:val="both"/>
        <w:rPr>
          <w:color w:val="000000"/>
          <w:sz w:val="28"/>
          <w:szCs w:val="28"/>
        </w:rPr>
      </w:pPr>
      <w:r w:rsidRPr="001A0FBE">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3F4B86" w:rsidRPr="001A0FBE" w:rsidRDefault="003F4B86" w:rsidP="003F4B86">
      <w:pPr>
        <w:ind w:firstLine="709"/>
        <w:jc w:val="both"/>
        <w:rPr>
          <w:color w:val="000000"/>
          <w:sz w:val="28"/>
          <w:szCs w:val="28"/>
        </w:rPr>
      </w:pPr>
      <w:r w:rsidRPr="001A0FBE">
        <w:rPr>
          <w:color w:val="000000"/>
          <w:sz w:val="28"/>
          <w:szCs w:val="28"/>
        </w:rPr>
        <w:t>Актуальной остается и задача взыскания недоимки по налогам и сборам с должников местного бюджета.</w:t>
      </w:r>
    </w:p>
    <w:p w:rsidR="003F4B86" w:rsidRPr="001A0FBE" w:rsidRDefault="003F4B86" w:rsidP="003F4B86">
      <w:pPr>
        <w:ind w:firstLine="709"/>
        <w:jc w:val="both"/>
        <w:rPr>
          <w:rStyle w:val="grame"/>
          <w:color w:val="000000"/>
          <w:sz w:val="28"/>
          <w:szCs w:val="28"/>
        </w:rPr>
      </w:pPr>
      <w:r w:rsidRPr="001A0FBE">
        <w:rPr>
          <w:color w:val="000000"/>
          <w:sz w:val="28"/>
          <w:szCs w:val="28"/>
        </w:rPr>
        <w:t>Для увеличения поступлений от земельного налога о</w:t>
      </w:r>
      <w:r w:rsidRPr="001A0FBE">
        <w:rPr>
          <w:rStyle w:val="grame"/>
          <w:color w:val="000000"/>
          <w:sz w:val="28"/>
          <w:szCs w:val="28"/>
        </w:rPr>
        <w:t xml:space="preserve">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p>
    <w:p w:rsidR="003F4B86" w:rsidRPr="001A0FBE" w:rsidRDefault="003F4B86" w:rsidP="003F4B86">
      <w:pPr>
        <w:ind w:firstLine="709"/>
        <w:jc w:val="both"/>
        <w:rPr>
          <w:color w:val="000000"/>
          <w:sz w:val="28"/>
          <w:szCs w:val="28"/>
        </w:rPr>
      </w:pPr>
      <w:r w:rsidRPr="001A0FBE">
        <w:rPr>
          <w:color w:val="000000"/>
          <w:sz w:val="28"/>
          <w:szCs w:val="28"/>
        </w:rPr>
        <w:t>Для увеличения поступлений от налога на имущество физических лиц о</w:t>
      </w:r>
      <w:r w:rsidRPr="001A0FBE">
        <w:rPr>
          <w:rStyle w:val="grame"/>
          <w:color w:val="000000"/>
          <w:sz w:val="28"/>
          <w:szCs w:val="28"/>
        </w:rPr>
        <w:t xml:space="preserve">рганам местного самоуправления продолжить работу с гражданами по </w:t>
      </w:r>
      <w:r w:rsidRPr="001A0FBE">
        <w:rPr>
          <w:rStyle w:val="grame"/>
          <w:color w:val="000000"/>
          <w:sz w:val="28"/>
          <w:szCs w:val="28"/>
        </w:rPr>
        <w:lastRenderedPageBreak/>
        <w:t>введению вновь построенных и реконструированных жилых домов в эксплуатацию.</w:t>
      </w:r>
    </w:p>
    <w:p w:rsidR="003F4B86" w:rsidRPr="001A0FBE" w:rsidRDefault="003F4B86" w:rsidP="003F4B86">
      <w:pPr>
        <w:pStyle w:val="Default"/>
        <w:ind w:firstLine="709"/>
        <w:jc w:val="both"/>
        <w:rPr>
          <w:color w:val="auto"/>
          <w:sz w:val="28"/>
          <w:szCs w:val="28"/>
        </w:rPr>
      </w:pPr>
      <w:r w:rsidRPr="001A0FBE">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sidRPr="001A0FBE">
        <w:rPr>
          <w:color w:val="auto"/>
          <w:sz w:val="28"/>
          <w:szCs w:val="28"/>
        </w:rPr>
        <w:t>выбору налогоплательщика).</w:t>
      </w:r>
    </w:p>
    <w:p w:rsidR="003F4B86" w:rsidRPr="001A0FBE" w:rsidRDefault="003F4B86" w:rsidP="003F4B86">
      <w:pPr>
        <w:pStyle w:val="Default"/>
        <w:ind w:firstLine="709"/>
        <w:jc w:val="both"/>
        <w:rPr>
          <w:color w:val="auto"/>
          <w:sz w:val="28"/>
          <w:szCs w:val="28"/>
        </w:rPr>
      </w:pPr>
    </w:p>
    <w:p w:rsidR="003F4B86" w:rsidRPr="001A0FBE" w:rsidRDefault="003F4B86" w:rsidP="003F4B86">
      <w:pPr>
        <w:ind w:firstLine="709"/>
        <w:jc w:val="center"/>
        <w:rPr>
          <w:b/>
          <w:bCs/>
          <w:color w:val="000000"/>
          <w:sz w:val="28"/>
          <w:szCs w:val="28"/>
        </w:rPr>
      </w:pPr>
      <w:r w:rsidRPr="001A0FBE">
        <w:rPr>
          <w:b/>
          <w:bCs/>
          <w:color w:val="000000"/>
          <w:sz w:val="28"/>
          <w:szCs w:val="28"/>
        </w:rPr>
        <w:t xml:space="preserve">2. Основные направления политики </w:t>
      </w:r>
      <w:r w:rsidR="00147271" w:rsidRPr="001A0FBE">
        <w:rPr>
          <w:rStyle w:val="grame"/>
          <w:b/>
          <w:color w:val="000000"/>
          <w:sz w:val="28"/>
          <w:szCs w:val="28"/>
        </w:rPr>
        <w:t xml:space="preserve">муниципального образования </w:t>
      </w:r>
      <w:proofErr w:type="spellStart"/>
      <w:r w:rsidR="00147271" w:rsidRPr="001A0FBE">
        <w:rPr>
          <w:rStyle w:val="grame"/>
          <w:b/>
          <w:color w:val="000000"/>
          <w:sz w:val="28"/>
          <w:szCs w:val="28"/>
        </w:rPr>
        <w:t>Подгородне</w:t>
      </w:r>
      <w:proofErr w:type="spellEnd"/>
      <w:r w:rsidR="00147271" w:rsidRPr="001A0FBE">
        <w:rPr>
          <w:rStyle w:val="grame"/>
          <w:b/>
          <w:color w:val="000000"/>
          <w:sz w:val="28"/>
          <w:szCs w:val="28"/>
        </w:rPr>
        <w:t xml:space="preserve">-Покровский сельсовет </w:t>
      </w:r>
      <w:r w:rsidRPr="001A0FBE">
        <w:rPr>
          <w:b/>
          <w:bCs/>
          <w:color w:val="000000"/>
          <w:sz w:val="28"/>
          <w:szCs w:val="28"/>
        </w:rPr>
        <w:t xml:space="preserve">в части расходов бюджета на </w:t>
      </w:r>
      <w:r w:rsidRPr="001A0FBE">
        <w:rPr>
          <w:rStyle w:val="grame"/>
          <w:b/>
          <w:color w:val="000000"/>
          <w:sz w:val="28"/>
          <w:szCs w:val="28"/>
        </w:rPr>
        <w:t>202</w:t>
      </w:r>
      <w:r w:rsidR="00977104" w:rsidRPr="001A0FBE">
        <w:rPr>
          <w:rStyle w:val="grame"/>
          <w:b/>
          <w:color w:val="000000"/>
          <w:sz w:val="28"/>
          <w:szCs w:val="28"/>
        </w:rPr>
        <w:t>1</w:t>
      </w:r>
      <w:r w:rsidRPr="001A0FBE">
        <w:rPr>
          <w:rStyle w:val="grame"/>
          <w:b/>
          <w:color w:val="000000"/>
          <w:sz w:val="28"/>
          <w:szCs w:val="28"/>
        </w:rPr>
        <w:t xml:space="preserve"> год и </w:t>
      </w:r>
      <w:r w:rsidR="00147271" w:rsidRPr="001A0FBE">
        <w:rPr>
          <w:rStyle w:val="grame"/>
          <w:b/>
          <w:color w:val="000000"/>
          <w:sz w:val="28"/>
          <w:szCs w:val="28"/>
        </w:rPr>
        <w:t xml:space="preserve"> </w:t>
      </w:r>
      <w:r w:rsidRPr="001A0FBE">
        <w:rPr>
          <w:rStyle w:val="grame"/>
          <w:b/>
          <w:color w:val="000000"/>
          <w:sz w:val="28"/>
          <w:szCs w:val="28"/>
        </w:rPr>
        <w:t>плановый</w:t>
      </w:r>
      <w:r w:rsidR="00147271" w:rsidRPr="001A0FBE">
        <w:rPr>
          <w:rStyle w:val="grame"/>
          <w:b/>
          <w:color w:val="000000"/>
          <w:sz w:val="28"/>
          <w:szCs w:val="28"/>
        </w:rPr>
        <w:t xml:space="preserve"> </w:t>
      </w:r>
      <w:r w:rsidRPr="001A0FBE">
        <w:rPr>
          <w:rStyle w:val="grame"/>
          <w:b/>
          <w:color w:val="000000"/>
          <w:sz w:val="28"/>
          <w:szCs w:val="28"/>
        </w:rPr>
        <w:t xml:space="preserve"> период 202</w:t>
      </w:r>
      <w:r w:rsidR="00977104" w:rsidRPr="001A0FBE">
        <w:rPr>
          <w:rStyle w:val="grame"/>
          <w:b/>
          <w:color w:val="000000"/>
          <w:sz w:val="28"/>
          <w:szCs w:val="28"/>
        </w:rPr>
        <w:t>2</w:t>
      </w:r>
      <w:r w:rsidRPr="001A0FBE">
        <w:rPr>
          <w:rStyle w:val="grame"/>
          <w:b/>
          <w:color w:val="000000"/>
          <w:sz w:val="28"/>
          <w:szCs w:val="28"/>
        </w:rPr>
        <w:t>-202</w:t>
      </w:r>
      <w:r w:rsidR="00977104" w:rsidRPr="001A0FBE">
        <w:rPr>
          <w:rStyle w:val="grame"/>
          <w:b/>
          <w:color w:val="000000"/>
          <w:sz w:val="28"/>
          <w:szCs w:val="28"/>
        </w:rPr>
        <w:t>3</w:t>
      </w:r>
      <w:r w:rsidRPr="001A0FBE">
        <w:rPr>
          <w:rStyle w:val="grame"/>
          <w:b/>
          <w:color w:val="000000"/>
          <w:sz w:val="28"/>
          <w:szCs w:val="28"/>
        </w:rPr>
        <w:t xml:space="preserve"> годов</w:t>
      </w:r>
    </w:p>
    <w:p w:rsidR="003F4B86" w:rsidRPr="001A0FBE" w:rsidRDefault="003F4B86" w:rsidP="003F4B86">
      <w:pPr>
        <w:ind w:firstLine="709"/>
        <w:jc w:val="center"/>
        <w:rPr>
          <w:b/>
          <w:bCs/>
          <w:color w:val="000000"/>
          <w:sz w:val="28"/>
          <w:szCs w:val="28"/>
        </w:rPr>
      </w:pPr>
    </w:p>
    <w:p w:rsidR="003F4B86" w:rsidRPr="001A0FBE" w:rsidRDefault="003F4B86" w:rsidP="003F4B86">
      <w:pPr>
        <w:ind w:firstLine="709"/>
        <w:jc w:val="both"/>
        <w:rPr>
          <w:color w:val="000000"/>
          <w:sz w:val="28"/>
          <w:szCs w:val="28"/>
        </w:rPr>
      </w:pPr>
      <w:r w:rsidRPr="001A0FBE">
        <w:rPr>
          <w:color w:val="000000"/>
          <w:sz w:val="28"/>
          <w:szCs w:val="28"/>
        </w:rPr>
        <w:t xml:space="preserve">Основные задачи в сфере бюджетной политики скорректированы исходя из сложившейся экономической </w:t>
      </w:r>
      <w:proofErr w:type="gramStart"/>
      <w:r w:rsidRPr="001A0FBE">
        <w:rPr>
          <w:color w:val="000000"/>
          <w:sz w:val="28"/>
          <w:szCs w:val="28"/>
        </w:rPr>
        <w:t>ситуации</w:t>
      </w:r>
      <w:proofErr w:type="gramEnd"/>
      <w:r w:rsidR="00977104" w:rsidRPr="001A0FBE">
        <w:rPr>
          <w:color w:val="000000"/>
          <w:sz w:val="28"/>
          <w:szCs w:val="28"/>
        </w:rPr>
        <w:t xml:space="preserve"> которая изменилась в связи с г</w:t>
      </w:r>
      <w:r w:rsidR="004B7AE7">
        <w:rPr>
          <w:color w:val="000000"/>
          <w:sz w:val="28"/>
          <w:szCs w:val="28"/>
        </w:rPr>
        <w:t xml:space="preserve">лобальной пандемией новой </w:t>
      </w:r>
      <w:proofErr w:type="spellStart"/>
      <w:r w:rsidR="004B7AE7">
        <w:rPr>
          <w:color w:val="000000"/>
          <w:sz w:val="28"/>
          <w:szCs w:val="28"/>
        </w:rPr>
        <w:t>корона</w:t>
      </w:r>
      <w:r w:rsidR="00977104" w:rsidRPr="001A0FBE">
        <w:rPr>
          <w:color w:val="000000"/>
          <w:sz w:val="28"/>
          <w:szCs w:val="28"/>
        </w:rPr>
        <w:t>вирусной</w:t>
      </w:r>
      <w:proofErr w:type="spellEnd"/>
      <w:r w:rsidR="00977104" w:rsidRPr="001A0FBE">
        <w:rPr>
          <w:color w:val="000000"/>
          <w:sz w:val="28"/>
          <w:szCs w:val="28"/>
        </w:rPr>
        <w:t xml:space="preserve"> инфекции </w:t>
      </w:r>
      <w:proofErr w:type="spellStart"/>
      <w:r w:rsidR="00977104" w:rsidRPr="001A0FBE">
        <w:rPr>
          <w:color w:val="000000"/>
          <w:sz w:val="28"/>
          <w:szCs w:val="28"/>
          <w:lang w:val="en-US"/>
        </w:rPr>
        <w:t>Covid</w:t>
      </w:r>
      <w:proofErr w:type="spellEnd"/>
      <w:r w:rsidR="00977104" w:rsidRPr="001A0FBE">
        <w:rPr>
          <w:color w:val="000000"/>
          <w:sz w:val="28"/>
          <w:szCs w:val="28"/>
        </w:rPr>
        <w:t>-19</w:t>
      </w:r>
      <w:r w:rsidRPr="001A0FBE">
        <w:rPr>
          <w:color w:val="000000"/>
          <w:sz w:val="28"/>
          <w:szCs w:val="28"/>
        </w:rPr>
        <w:t xml:space="preserve">. В отношении расходов политика поселения в </w:t>
      </w:r>
      <w:r w:rsidRPr="001A0FBE">
        <w:rPr>
          <w:rStyle w:val="grame"/>
          <w:color w:val="000000"/>
          <w:sz w:val="28"/>
          <w:szCs w:val="28"/>
        </w:rPr>
        <w:t>202</w:t>
      </w:r>
      <w:r w:rsidR="00977104" w:rsidRPr="001A0FBE">
        <w:rPr>
          <w:rStyle w:val="grame"/>
          <w:color w:val="000000"/>
          <w:sz w:val="28"/>
          <w:szCs w:val="28"/>
        </w:rPr>
        <w:t>1</w:t>
      </w:r>
      <w:r w:rsidRPr="001A0FBE">
        <w:rPr>
          <w:rStyle w:val="grame"/>
          <w:color w:val="000000"/>
          <w:sz w:val="28"/>
          <w:szCs w:val="28"/>
        </w:rPr>
        <w:t>-202</w:t>
      </w:r>
      <w:r w:rsidR="00977104" w:rsidRPr="001A0FBE">
        <w:rPr>
          <w:rStyle w:val="grame"/>
          <w:color w:val="000000"/>
          <w:sz w:val="28"/>
          <w:szCs w:val="28"/>
        </w:rPr>
        <w:t>3</w:t>
      </w:r>
      <w:r w:rsidRPr="001A0FBE">
        <w:rPr>
          <w:rStyle w:val="grame"/>
          <w:color w:val="000000"/>
          <w:sz w:val="28"/>
          <w:szCs w:val="28"/>
        </w:rPr>
        <w:t xml:space="preserve"> годах </w:t>
      </w:r>
      <w:r w:rsidRPr="001A0FBE">
        <w:rPr>
          <w:color w:val="000000"/>
          <w:sz w:val="28"/>
          <w:szCs w:val="28"/>
        </w:rPr>
        <w:t xml:space="preserve"> будет направлена на оптимизацию и повышение эффективности бюджетных расходов. Основными принципами бюджетной политики </w:t>
      </w:r>
      <w:r w:rsidR="00147271" w:rsidRPr="001A0FBE">
        <w:rPr>
          <w:rStyle w:val="grame"/>
          <w:color w:val="000000"/>
          <w:sz w:val="28"/>
          <w:szCs w:val="28"/>
        </w:rPr>
        <w:t xml:space="preserve">муниципального образования </w:t>
      </w:r>
      <w:proofErr w:type="spellStart"/>
      <w:r w:rsidR="00147271" w:rsidRPr="001A0FBE">
        <w:rPr>
          <w:rStyle w:val="grame"/>
          <w:color w:val="000000"/>
          <w:sz w:val="28"/>
          <w:szCs w:val="28"/>
        </w:rPr>
        <w:t>Подгородне</w:t>
      </w:r>
      <w:proofErr w:type="spellEnd"/>
      <w:r w:rsidR="00147271" w:rsidRPr="001A0FBE">
        <w:rPr>
          <w:rStyle w:val="grame"/>
          <w:color w:val="000000"/>
          <w:sz w:val="28"/>
          <w:szCs w:val="28"/>
        </w:rPr>
        <w:t xml:space="preserve">-Покровский сельсовет </w:t>
      </w:r>
      <w:r w:rsidRPr="001A0FBE">
        <w:rPr>
          <w:color w:val="000000"/>
          <w:sz w:val="28"/>
          <w:szCs w:val="28"/>
        </w:rPr>
        <w:t>будут сокращение необоснованных бюджетных расходов. В связи с этим необходимо решить следующие задачи:</w:t>
      </w:r>
    </w:p>
    <w:p w:rsidR="003F4B86" w:rsidRPr="001A0FBE" w:rsidRDefault="003F4B86" w:rsidP="003F4B86">
      <w:pPr>
        <w:ind w:firstLine="709"/>
        <w:jc w:val="both"/>
        <w:rPr>
          <w:color w:val="000000"/>
          <w:sz w:val="28"/>
          <w:szCs w:val="28"/>
        </w:rPr>
      </w:pPr>
      <w:r w:rsidRPr="001A0FBE">
        <w:rPr>
          <w:color w:val="000000"/>
          <w:sz w:val="28"/>
          <w:szCs w:val="28"/>
        </w:rPr>
        <w:t>- обеспечить концентрацию бюджетных расходов на решении ключевых проблем и достижении конечных результатов;</w:t>
      </w:r>
    </w:p>
    <w:p w:rsidR="003F4B86" w:rsidRPr="001A0FBE" w:rsidRDefault="003F4B86" w:rsidP="003F4B86">
      <w:pPr>
        <w:ind w:firstLine="709"/>
        <w:jc w:val="both"/>
        <w:rPr>
          <w:color w:val="000000"/>
          <w:sz w:val="28"/>
          <w:szCs w:val="28"/>
        </w:rPr>
      </w:pPr>
      <w:r w:rsidRPr="001A0FBE">
        <w:rPr>
          <w:color w:val="000000"/>
          <w:sz w:val="28"/>
          <w:szCs w:val="28"/>
        </w:rPr>
        <w:t>-обеспечить сбалансированность местного бюджета в среднесрочной перспективе;</w:t>
      </w:r>
    </w:p>
    <w:p w:rsidR="003F4B86" w:rsidRPr="001A0FBE" w:rsidRDefault="003F4B86" w:rsidP="003F4B86">
      <w:pPr>
        <w:ind w:firstLine="709"/>
        <w:jc w:val="both"/>
        <w:rPr>
          <w:color w:val="000000"/>
          <w:sz w:val="28"/>
          <w:szCs w:val="28"/>
        </w:rPr>
      </w:pPr>
      <w:r w:rsidRPr="001A0FBE">
        <w:rPr>
          <w:color w:val="000000"/>
          <w:sz w:val="28"/>
          <w:szCs w:val="28"/>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w:t>
      </w:r>
      <w:r w:rsidR="00147271" w:rsidRPr="001A0FBE">
        <w:rPr>
          <w:color w:val="000000"/>
          <w:sz w:val="28"/>
          <w:szCs w:val="28"/>
        </w:rPr>
        <w:t xml:space="preserve">Оренбургской </w:t>
      </w:r>
      <w:r w:rsidRPr="001A0FBE">
        <w:rPr>
          <w:color w:val="000000"/>
          <w:sz w:val="28"/>
          <w:szCs w:val="28"/>
        </w:rPr>
        <w:t xml:space="preserve"> области;</w:t>
      </w:r>
    </w:p>
    <w:p w:rsidR="003F4B86" w:rsidRPr="001A0FBE" w:rsidRDefault="003F4B86" w:rsidP="003F4B86">
      <w:pPr>
        <w:ind w:firstLine="709"/>
        <w:jc w:val="both"/>
        <w:rPr>
          <w:color w:val="000000"/>
          <w:sz w:val="28"/>
          <w:szCs w:val="28"/>
        </w:rPr>
      </w:pPr>
      <w:r w:rsidRPr="001A0FBE">
        <w:rPr>
          <w:color w:val="000000"/>
          <w:sz w:val="28"/>
          <w:szCs w:val="28"/>
        </w:rPr>
        <w:t>- добиваться повышения качества планирования главными распорядителями бюджетных сре</w:t>
      </w:r>
      <w:proofErr w:type="gramStart"/>
      <w:r w:rsidRPr="001A0FBE">
        <w:rPr>
          <w:rStyle w:val="grame"/>
          <w:color w:val="000000"/>
          <w:sz w:val="28"/>
          <w:szCs w:val="28"/>
        </w:rPr>
        <w:t>дств св</w:t>
      </w:r>
      <w:proofErr w:type="gramEnd"/>
      <w:r w:rsidRPr="001A0FBE">
        <w:rPr>
          <w:color w:val="000000"/>
          <w:sz w:val="28"/>
          <w:szCs w:val="28"/>
        </w:rPr>
        <w:t>оих расходов и их эффективности.</w:t>
      </w:r>
    </w:p>
    <w:p w:rsidR="003F4B86" w:rsidRPr="001A0FBE" w:rsidRDefault="003F4B86" w:rsidP="003F4B86">
      <w:pPr>
        <w:ind w:firstLine="709"/>
        <w:jc w:val="both"/>
        <w:rPr>
          <w:sz w:val="28"/>
          <w:szCs w:val="28"/>
        </w:rPr>
      </w:pPr>
      <w:r w:rsidRPr="001A0FBE">
        <w:rPr>
          <w:color w:val="000000"/>
          <w:sz w:val="28"/>
          <w:szCs w:val="28"/>
        </w:rPr>
        <w:t xml:space="preserve">В соответствии с основной целью бюджетной политики </w:t>
      </w:r>
      <w:r w:rsidRPr="001A0FBE">
        <w:rPr>
          <w:rStyle w:val="grame"/>
          <w:color w:val="000000"/>
          <w:sz w:val="28"/>
          <w:szCs w:val="28"/>
        </w:rPr>
        <w:t>на 202</w:t>
      </w:r>
      <w:r w:rsidR="00977104" w:rsidRPr="001A0FBE">
        <w:rPr>
          <w:rStyle w:val="grame"/>
          <w:color w:val="000000"/>
          <w:sz w:val="28"/>
          <w:szCs w:val="28"/>
        </w:rPr>
        <w:t>1</w:t>
      </w:r>
      <w:r w:rsidRPr="001A0FBE">
        <w:rPr>
          <w:rStyle w:val="grame"/>
          <w:color w:val="000000"/>
          <w:sz w:val="28"/>
          <w:szCs w:val="28"/>
        </w:rPr>
        <w:t xml:space="preserve"> год и плановый период 202</w:t>
      </w:r>
      <w:r w:rsidR="00977104" w:rsidRPr="001A0FBE">
        <w:rPr>
          <w:rStyle w:val="grame"/>
          <w:color w:val="000000"/>
          <w:sz w:val="28"/>
          <w:szCs w:val="28"/>
        </w:rPr>
        <w:t>2</w:t>
      </w:r>
      <w:r w:rsidRPr="001A0FBE">
        <w:rPr>
          <w:rStyle w:val="grame"/>
          <w:color w:val="000000"/>
          <w:sz w:val="28"/>
          <w:szCs w:val="28"/>
        </w:rPr>
        <w:t>-202</w:t>
      </w:r>
      <w:r w:rsidR="00977104" w:rsidRPr="001A0FBE">
        <w:rPr>
          <w:rStyle w:val="grame"/>
          <w:color w:val="000000"/>
          <w:sz w:val="28"/>
          <w:szCs w:val="28"/>
        </w:rPr>
        <w:t>3</w:t>
      </w:r>
      <w:r w:rsidRPr="001A0FBE">
        <w:rPr>
          <w:rStyle w:val="grame"/>
          <w:color w:val="000000"/>
          <w:sz w:val="28"/>
          <w:szCs w:val="28"/>
        </w:rPr>
        <w:t xml:space="preserve">  годов </w:t>
      </w:r>
      <w:r w:rsidRPr="001A0FBE">
        <w:rPr>
          <w:color w:val="000000"/>
          <w:spacing w:val="-3"/>
          <w:sz w:val="28"/>
          <w:szCs w:val="28"/>
        </w:rPr>
        <w:t>приоритетами бюджетных расходов станут:</w:t>
      </w:r>
    </w:p>
    <w:p w:rsidR="003F4B86" w:rsidRPr="001A0FBE" w:rsidRDefault="003F4B86" w:rsidP="003F4B86">
      <w:pPr>
        <w:widowControl w:val="0"/>
        <w:numPr>
          <w:ilvl w:val="0"/>
          <w:numId w:val="6"/>
        </w:numPr>
        <w:shd w:val="clear" w:color="auto" w:fill="FFFFFF"/>
        <w:tabs>
          <w:tab w:val="left" w:pos="408"/>
        </w:tabs>
        <w:autoSpaceDE w:val="0"/>
        <w:autoSpaceDN w:val="0"/>
        <w:adjustRightInd w:val="0"/>
        <w:ind w:firstLine="709"/>
        <w:jc w:val="both"/>
        <w:rPr>
          <w:color w:val="000000"/>
          <w:sz w:val="28"/>
          <w:szCs w:val="28"/>
        </w:rPr>
      </w:pPr>
      <w:r w:rsidRPr="001A0FBE">
        <w:rPr>
          <w:color w:val="000000"/>
          <w:spacing w:val="-3"/>
          <w:sz w:val="28"/>
          <w:szCs w:val="28"/>
        </w:rPr>
        <w:t xml:space="preserve"> выплата заработной платы;</w:t>
      </w:r>
    </w:p>
    <w:p w:rsidR="003F4B86" w:rsidRPr="001A0FBE" w:rsidRDefault="003F4B86" w:rsidP="003F4B86">
      <w:pPr>
        <w:widowControl w:val="0"/>
        <w:numPr>
          <w:ilvl w:val="0"/>
          <w:numId w:val="6"/>
        </w:numPr>
        <w:shd w:val="clear" w:color="auto" w:fill="FFFFFF"/>
        <w:tabs>
          <w:tab w:val="left" w:pos="408"/>
          <w:tab w:val="left" w:pos="5395"/>
          <w:tab w:val="left" w:leader="hyphen" w:pos="6797"/>
        </w:tabs>
        <w:autoSpaceDE w:val="0"/>
        <w:autoSpaceDN w:val="0"/>
        <w:adjustRightInd w:val="0"/>
        <w:ind w:firstLine="709"/>
        <w:jc w:val="both"/>
        <w:rPr>
          <w:color w:val="000000"/>
          <w:sz w:val="28"/>
          <w:szCs w:val="28"/>
        </w:rPr>
      </w:pPr>
      <w:r w:rsidRPr="001A0FBE">
        <w:rPr>
          <w:color w:val="000000"/>
          <w:spacing w:val="-4"/>
          <w:sz w:val="28"/>
          <w:szCs w:val="28"/>
        </w:rPr>
        <w:t xml:space="preserve"> начисления на заработную плату;</w:t>
      </w:r>
    </w:p>
    <w:p w:rsidR="003F4B86" w:rsidRPr="001A0FBE" w:rsidRDefault="003F4B86" w:rsidP="003F4B86">
      <w:pPr>
        <w:widowControl w:val="0"/>
        <w:numPr>
          <w:ilvl w:val="0"/>
          <w:numId w:val="6"/>
        </w:numPr>
        <w:shd w:val="clear" w:color="auto" w:fill="FFFFFF"/>
        <w:tabs>
          <w:tab w:val="left" w:pos="408"/>
        </w:tabs>
        <w:autoSpaceDE w:val="0"/>
        <w:autoSpaceDN w:val="0"/>
        <w:adjustRightInd w:val="0"/>
        <w:ind w:firstLine="709"/>
        <w:jc w:val="both"/>
        <w:rPr>
          <w:color w:val="000000"/>
          <w:sz w:val="28"/>
          <w:szCs w:val="28"/>
        </w:rPr>
      </w:pPr>
      <w:r w:rsidRPr="001A0FBE">
        <w:rPr>
          <w:color w:val="000000"/>
          <w:spacing w:val="-4"/>
          <w:sz w:val="28"/>
          <w:szCs w:val="28"/>
        </w:rPr>
        <w:t xml:space="preserve"> социальные выплаты;</w:t>
      </w:r>
    </w:p>
    <w:p w:rsidR="003F4B86" w:rsidRPr="001A0FBE" w:rsidRDefault="003F4B86" w:rsidP="003F4B86">
      <w:pPr>
        <w:widowControl w:val="0"/>
        <w:numPr>
          <w:ilvl w:val="0"/>
          <w:numId w:val="6"/>
        </w:numPr>
        <w:shd w:val="clear" w:color="auto" w:fill="FFFFFF"/>
        <w:tabs>
          <w:tab w:val="left" w:pos="408"/>
        </w:tabs>
        <w:autoSpaceDE w:val="0"/>
        <w:autoSpaceDN w:val="0"/>
        <w:adjustRightInd w:val="0"/>
        <w:ind w:firstLine="709"/>
        <w:jc w:val="both"/>
        <w:rPr>
          <w:color w:val="000000"/>
          <w:sz w:val="28"/>
          <w:szCs w:val="28"/>
        </w:rPr>
      </w:pPr>
      <w:r w:rsidRPr="001A0FBE">
        <w:rPr>
          <w:color w:val="000000"/>
          <w:spacing w:val="-4"/>
          <w:sz w:val="28"/>
          <w:szCs w:val="28"/>
        </w:rPr>
        <w:t xml:space="preserve"> коммунальные услуги; </w:t>
      </w:r>
    </w:p>
    <w:p w:rsidR="003F4B86" w:rsidRPr="001A0FBE" w:rsidRDefault="003F4B86" w:rsidP="003F4B86">
      <w:pPr>
        <w:shd w:val="clear" w:color="auto" w:fill="FFFFFF"/>
        <w:tabs>
          <w:tab w:val="left" w:pos="557"/>
        </w:tabs>
        <w:spacing w:before="5"/>
        <w:ind w:firstLine="709"/>
        <w:jc w:val="both"/>
        <w:rPr>
          <w:color w:val="000000"/>
          <w:spacing w:val="-2"/>
          <w:sz w:val="28"/>
          <w:szCs w:val="28"/>
        </w:rPr>
      </w:pPr>
      <w:r w:rsidRPr="001A0FBE">
        <w:rPr>
          <w:color w:val="000000"/>
          <w:sz w:val="28"/>
          <w:szCs w:val="28"/>
        </w:rPr>
        <w:t xml:space="preserve">- </w:t>
      </w:r>
      <w:r w:rsidRPr="001A0FBE">
        <w:rPr>
          <w:color w:val="000000"/>
          <w:spacing w:val="-2"/>
          <w:sz w:val="28"/>
          <w:szCs w:val="28"/>
        </w:rPr>
        <w:t xml:space="preserve">взвешенный подход </w:t>
      </w:r>
      <w:r w:rsidRPr="001A0FBE">
        <w:rPr>
          <w:bCs/>
          <w:color w:val="000000"/>
          <w:spacing w:val="-2"/>
          <w:sz w:val="28"/>
          <w:szCs w:val="28"/>
        </w:rPr>
        <w:t xml:space="preserve">к </w:t>
      </w:r>
      <w:r w:rsidRPr="001A0FBE">
        <w:rPr>
          <w:color w:val="000000"/>
          <w:spacing w:val="-2"/>
          <w:sz w:val="28"/>
          <w:szCs w:val="28"/>
        </w:rPr>
        <w:t xml:space="preserve">увеличению и принятию новых расходных обязательств. </w:t>
      </w:r>
    </w:p>
    <w:p w:rsidR="003F4B86" w:rsidRPr="001A0FBE" w:rsidRDefault="003F4B86" w:rsidP="003F4B86">
      <w:pPr>
        <w:shd w:val="clear" w:color="auto" w:fill="FFFFFF"/>
        <w:tabs>
          <w:tab w:val="left" w:pos="557"/>
        </w:tabs>
        <w:spacing w:before="5"/>
        <w:ind w:firstLine="709"/>
        <w:jc w:val="both"/>
        <w:rPr>
          <w:sz w:val="28"/>
          <w:szCs w:val="28"/>
        </w:rPr>
      </w:pPr>
      <w:r w:rsidRPr="001A0FBE">
        <w:rPr>
          <w:color w:val="000000"/>
          <w:spacing w:val="-2"/>
          <w:sz w:val="28"/>
          <w:szCs w:val="28"/>
        </w:rPr>
        <w:lastRenderedPageBreak/>
        <w:t xml:space="preserve">Принятие решений по увеличению действующих и (или) </w:t>
      </w:r>
      <w:r w:rsidRPr="001A0FBE">
        <w:rPr>
          <w:color w:val="000000"/>
          <w:spacing w:val="-1"/>
          <w:sz w:val="28"/>
          <w:szCs w:val="28"/>
        </w:rPr>
        <w:t xml:space="preserve">установлению новых расходных обязательств должно производиться только в </w:t>
      </w:r>
      <w:proofErr w:type="gramStart"/>
      <w:r w:rsidRPr="001A0FBE">
        <w:rPr>
          <w:color w:val="000000"/>
          <w:spacing w:val="-3"/>
          <w:sz w:val="28"/>
          <w:szCs w:val="28"/>
        </w:rPr>
        <w:t>пределах</w:t>
      </w:r>
      <w:proofErr w:type="gramEnd"/>
      <w:r w:rsidRPr="001A0FBE">
        <w:rPr>
          <w:color w:val="000000"/>
          <w:spacing w:val="-3"/>
          <w:sz w:val="28"/>
          <w:szCs w:val="28"/>
        </w:rPr>
        <w:t xml:space="preserve"> имеющихся для их реализации финансовых ресурсов.</w:t>
      </w:r>
    </w:p>
    <w:p w:rsidR="003F4B86" w:rsidRPr="001A0FBE" w:rsidRDefault="003F4B86" w:rsidP="003F4B86">
      <w:pPr>
        <w:ind w:firstLine="709"/>
        <w:jc w:val="both"/>
        <w:rPr>
          <w:color w:val="000000"/>
          <w:sz w:val="28"/>
          <w:szCs w:val="28"/>
        </w:rPr>
      </w:pPr>
      <w:r w:rsidRPr="001A0FBE">
        <w:rPr>
          <w:color w:val="000000"/>
          <w:sz w:val="28"/>
          <w:szCs w:val="28"/>
        </w:rPr>
        <w:t xml:space="preserve">- </w:t>
      </w:r>
      <w:r w:rsidRPr="001A0FBE">
        <w:rPr>
          <w:color w:val="000000"/>
          <w:spacing w:val="-4"/>
          <w:sz w:val="28"/>
          <w:szCs w:val="28"/>
        </w:rPr>
        <w:t xml:space="preserve">недопущение образования необоснованной кредиторской задолженности. </w:t>
      </w:r>
      <w:r w:rsidRPr="001A0FBE">
        <w:rPr>
          <w:color w:val="000000"/>
          <w:spacing w:val="-1"/>
          <w:sz w:val="28"/>
          <w:szCs w:val="28"/>
        </w:rPr>
        <w:t>Исполнение бюджета сель</w:t>
      </w:r>
      <w:r w:rsidRPr="001A0FBE">
        <w:rPr>
          <w:color w:val="000000"/>
          <w:spacing w:val="-2"/>
          <w:sz w:val="28"/>
          <w:szCs w:val="28"/>
        </w:rPr>
        <w:t>ского</w:t>
      </w:r>
      <w:r w:rsidRPr="001A0FBE">
        <w:rPr>
          <w:color w:val="000000"/>
          <w:spacing w:val="-1"/>
          <w:sz w:val="28"/>
          <w:szCs w:val="28"/>
        </w:rPr>
        <w:t xml:space="preserve"> поселения должно осуществляться в рамках действующего </w:t>
      </w:r>
      <w:r w:rsidRPr="001A0FBE">
        <w:rPr>
          <w:color w:val="000000"/>
          <w:spacing w:val="3"/>
          <w:sz w:val="28"/>
          <w:szCs w:val="28"/>
        </w:rPr>
        <w:t xml:space="preserve">законодательства Российской Федерации и в соответствии </w:t>
      </w:r>
      <w:r w:rsidRPr="001A0FBE">
        <w:rPr>
          <w:bCs/>
          <w:color w:val="000000"/>
          <w:spacing w:val="3"/>
          <w:sz w:val="28"/>
          <w:szCs w:val="28"/>
        </w:rPr>
        <w:t>с</w:t>
      </w:r>
      <w:r w:rsidRPr="001A0FBE">
        <w:rPr>
          <w:b/>
          <w:bCs/>
          <w:color w:val="000000"/>
          <w:spacing w:val="3"/>
          <w:sz w:val="28"/>
          <w:szCs w:val="28"/>
        </w:rPr>
        <w:t xml:space="preserve"> </w:t>
      </w:r>
      <w:r w:rsidRPr="001A0FBE">
        <w:rPr>
          <w:color w:val="000000"/>
          <w:spacing w:val="3"/>
          <w:sz w:val="28"/>
          <w:szCs w:val="28"/>
        </w:rPr>
        <w:t xml:space="preserve">Положением о бюджетном процессе </w:t>
      </w:r>
      <w:r w:rsidR="004C7B2C" w:rsidRPr="001A0FBE">
        <w:rPr>
          <w:color w:val="000000"/>
          <w:spacing w:val="3"/>
          <w:sz w:val="28"/>
          <w:szCs w:val="28"/>
        </w:rPr>
        <w:t>муниципального образования</w:t>
      </w:r>
      <w:r w:rsidRPr="001A0FBE">
        <w:rPr>
          <w:color w:val="000000"/>
          <w:spacing w:val="3"/>
          <w:sz w:val="28"/>
          <w:szCs w:val="28"/>
        </w:rPr>
        <w:t xml:space="preserve">, </w:t>
      </w:r>
      <w:r w:rsidRPr="001A0FBE">
        <w:rPr>
          <w:color w:val="000000"/>
          <w:spacing w:val="-2"/>
          <w:sz w:val="28"/>
          <w:szCs w:val="28"/>
        </w:rPr>
        <w:t xml:space="preserve">сводной бюджетной росписью, кассовым планом исполнения бюджета </w:t>
      </w:r>
      <w:r w:rsidR="004C7B2C" w:rsidRPr="001A0FBE">
        <w:rPr>
          <w:color w:val="000000"/>
          <w:spacing w:val="-2"/>
          <w:sz w:val="28"/>
          <w:szCs w:val="28"/>
        </w:rPr>
        <w:t>муниципального образования</w:t>
      </w:r>
      <w:r w:rsidRPr="001A0FBE">
        <w:rPr>
          <w:color w:val="000000"/>
          <w:sz w:val="28"/>
          <w:szCs w:val="28"/>
        </w:rPr>
        <w:t xml:space="preserve"> </w:t>
      </w:r>
      <w:r w:rsidRPr="001A0FBE">
        <w:rPr>
          <w:color w:val="000000"/>
          <w:spacing w:val="-3"/>
          <w:sz w:val="28"/>
          <w:szCs w:val="28"/>
        </w:rPr>
        <w:t>на основе казначейской системы исполнения бюджета</w:t>
      </w:r>
      <w:r w:rsidRPr="001A0FBE">
        <w:rPr>
          <w:color w:val="000000"/>
          <w:sz w:val="28"/>
          <w:szCs w:val="28"/>
        </w:rPr>
        <w:t>   </w:t>
      </w:r>
    </w:p>
    <w:p w:rsidR="003F4B86" w:rsidRPr="001A0FBE" w:rsidRDefault="003F4B86" w:rsidP="003F4B86">
      <w:pPr>
        <w:ind w:firstLine="709"/>
        <w:jc w:val="both"/>
        <w:rPr>
          <w:color w:val="000000"/>
          <w:sz w:val="28"/>
          <w:szCs w:val="28"/>
        </w:rPr>
      </w:pPr>
      <w:r w:rsidRPr="001A0FBE">
        <w:rPr>
          <w:color w:val="000000"/>
          <w:sz w:val="28"/>
          <w:szCs w:val="28"/>
        </w:rPr>
        <w:t xml:space="preserve">В основу формирования бюджетной политики </w:t>
      </w:r>
      <w:r w:rsidR="004C7B2C" w:rsidRPr="001A0FBE">
        <w:rPr>
          <w:color w:val="000000"/>
          <w:sz w:val="28"/>
          <w:szCs w:val="28"/>
        </w:rPr>
        <w:t>муниципального образования</w:t>
      </w:r>
      <w:r w:rsidRPr="001A0FBE">
        <w:rPr>
          <w:color w:val="000000"/>
          <w:sz w:val="28"/>
          <w:szCs w:val="28"/>
        </w:rPr>
        <w:t xml:space="preserve"> положены стратегические цели развития поселения, главной из которых является повышение уровня и качества жизни населения.</w:t>
      </w:r>
    </w:p>
    <w:p w:rsidR="003F4B86" w:rsidRPr="001A0FBE" w:rsidRDefault="003F4B86" w:rsidP="003F4B86">
      <w:pPr>
        <w:ind w:firstLine="709"/>
        <w:jc w:val="both"/>
        <w:rPr>
          <w:color w:val="000000"/>
          <w:sz w:val="28"/>
          <w:szCs w:val="28"/>
        </w:rPr>
      </w:pPr>
      <w:r w:rsidRPr="001A0FBE">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3F4B86" w:rsidRDefault="003F4B86" w:rsidP="003F4B86">
      <w:pPr>
        <w:ind w:firstLine="709"/>
        <w:jc w:val="both"/>
        <w:rPr>
          <w:color w:val="000000"/>
          <w:sz w:val="28"/>
          <w:szCs w:val="28"/>
        </w:rPr>
      </w:pPr>
      <w:r w:rsidRPr="001A0FBE">
        <w:rPr>
          <w:color w:val="000000"/>
          <w:sz w:val="28"/>
          <w:szCs w:val="28"/>
        </w:rPr>
        <w:t xml:space="preserve">В соответствии с федеральным законодательством, законодательством </w:t>
      </w:r>
      <w:r w:rsidR="008016E2" w:rsidRPr="001A0FBE">
        <w:rPr>
          <w:color w:val="000000"/>
          <w:sz w:val="28"/>
          <w:szCs w:val="28"/>
        </w:rPr>
        <w:t xml:space="preserve">Оренбургской </w:t>
      </w:r>
      <w:r w:rsidRPr="001A0FBE">
        <w:rPr>
          <w:color w:val="000000"/>
          <w:sz w:val="28"/>
          <w:szCs w:val="28"/>
        </w:rPr>
        <w:t xml:space="preserve">области необходимо продолжить работу по выполнению задач энергосбережения и повышения </w:t>
      </w:r>
      <w:proofErr w:type="spellStart"/>
      <w:r w:rsidRPr="001A0FBE">
        <w:rPr>
          <w:color w:val="000000"/>
          <w:sz w:val="28"/>
          <w:szCs w:val="28"/>
        </w:rPr>
        <w:t>энергоэффективности</w:t>
      </w:r>
      <w:proofErr w:type="spellEnd"/>
      <w:r w:rsidRPr="001A0FBE">
        <w:rPr>
          <w:color w:val="000000"/>
          <w:sz w:val="28"/>
          <w:szCs w:val="28"/>
        </w:rPr>
        <w:t>,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w:t>
      </w:r>
    </w:p>
    <w:p w:rsidR="003F4B86" w:rsidRPr="00307655" w:rsidRDefault="003F4B86" w:rsidP="003F4B86">
      <w:pPr>
        <w:jc w:val="right"/>
        <w:rPr>
          <w:color w:val="000000"/>
          <w:sz w:val="26"/>
          <w:szCs w:val="26"/>
        </w:rPr>
      </w:pPr>
    </w:p>
    <w:p w:rsidR="00B4608F" w:rsidRPr="0028654D" w:rsidRDefault="004B7AE7" w:rsidP="004B7AE7">
      <w:pPr>
        <w:ind w:firstLine="709"/>
        <w:jc w:val="center"/>
      </w:pPr>
      <w:r>
        <w:t>________________________</w:t>
      </w:r>
    </w:p>
    <w:sectPr w:rsidR="00B4608F" w:rsidRPr="0028654D" w:rsidSect="003164F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lvl>
  </w:abstractNum>
  <w:abstractNum w:abstractNumId="1">
    <w:nsid w:val="02A227CE"/>
    <w:multiLevelType w:val="hybridMultilevel"/>
    <w:tmpl w:val="C074DB84"/>
    <w:lvl w:ilvl="0" w:tplc="BA420E7A">
      <w:start w:val="1"/>
      <w:numFmt w:val="decimal"/>
      <w:lvlText w:val="%1."/>
      <w:lvlJc w:val="left"/>
      <w:pPr>
        <w:ind w:left="735" w:hanging="375"/>
      </w:pPr>
      <w:rPr>
        <w:rFonts w:eastAsia="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32C86"/>
    <w:multiLevelType w:val="hybridMultilevel"/>
    <w:tmpl w:val="8ADED648"/>
    <w:lvl w:ilvl="0" w:tplc="25A20F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F3E78D7"/>
    <w:multiLevelType w:val="hybridMultilevel"/>
    <w:tmpl w:val="4A10D180"/>
    <w:lvl w:ilvl="0" w:tplc="CB2A9CBE">
      <w:start w:val="1"/>
      <w:numFmt w:val="upperRoman"/>
      <w:lvlText w:val="%1."/>
      <w:lvlJc w:val="right"/>
      <w:pPr>
        <w:ind w:left="4613"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78C32EB1"/>
    <w:multiLevelType w:val="hybridMultilevel"/>
    <w:tmpl w:val="DD48BE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7C"/>
    <w:rsid w:val="00011C68"/>
    <w:rsid w:val="000142A5"/>
    <w:rsid w:val="000261CF"/>
    <w:rsid w:val="00031597"/>
    <w:rsid w:val="00032344"/>
    <w:rsid w:val="00042474"/>
    <w:rsid w:val="0005248D"/>
    <w:rsid w:val="000544C4"/>
    <w:rsid w:val="000737B2"/>
    <w:rsid w:val="00074D7C"/>
    <w:rsid w:val="00080C22"/>
    <w:rsid w:val="00083FF5"/>
    <w:rsid w:val="00087EAD"/>
    <w:rsid w:val="000A43CD"/>
    <w:rsid w:val="000A562E"/>
    <w:rsid w:val="000C472F"/>
    <w:rsid w:val="000D10F0"/>
    <w:rsid w:val="000E15E7"/>
    <w:rsid w:val="000E6560"/>
    <w:rsid w:val="000F05D6"/>
    <w:rsid w:val="000F79AB"/>
    <w:rsid w:val="00107DDF"/>
    <w:rsid w:val="00125AC2"/>
    <w:rsid w:val="00145429"/>
    <w:rsid w:val="00147271"/>
    <w:rsid w:val="001516E1"/>
    <w:rsid w:val="00151850"/>
    <w:rsid w:val="00157EC5"/>
    <w:rsid w:val="00161255"/>
    <w:rsid w:val="00167364"/>
    <w:rsid w:val="00177AB4"/>
    <w:rsid w:val="001838C1"/>
    <w:rsid w:val="0019557F"/>
    <w:rsid w:val="00197FEB"/>
    <w:rsid w:val="001A0FBE"/>
    <w:rsid w:val="001A46D3"/>
    <w:rsid w:val="001B57B7"/>
    <w:rsid w:val="001B7565"/>
    <w:rsid w:val="001F1BE5"/>
    <w:rsid w:val="001F427C"/>
    <w:rsid w:val="00253207"/>
    <w:rsid w:val="002657E1"/>
    <w:rsid w:val="00270BB1"/>
    <w:rsid w:val="002758F8"/>
    <w:rsid w:val="00276E8D"/>
    <w:rsid w:val="00286585"/>
    <w:rsid w:val="00287E3B"/>
    <w:rsid w:val="00293222"/>
    <w:rsid w:val="002932AE"/>
    <w:rsid w:val="002A1707"/>
    <w:rsid w:val="002B3250"/>
    <w:rsid w:val="002C0166"/>
    <w:rsid w:val="002D749A"/>
    <w:rsid w:val="002E0996"/>
    <w:rsid w:val="002F6ABE"/>
    <w:rsid w:val="003021B5"/>
    <w:rsid w:val="00303199"/>
    <w:rsid w:val="00303822"/>
    <w:rsid w:val="003163A4"/>
    <w:rsid w:val="003164F3"/>
    <w:rsid w:val="00320DE6"/>
    <w:rsid w:val="00323D24"/>
    <w:rsid w:val="00334253"/>
    <w:rsid w:val="00365FA0"/>
    <w:rsid w:val="003773C1"/>
    <w:rsid w:val="00383370"/>
    <w:rsid w:val="00391A33"/>
    <w:rsid w:val="00396FAA"/>
    <w:rsid w:val="003A4F4D"/>
    <w:rsid w:val="003B1042"/>
    <w:rsid w:val="003B51C0"/>
    <w:rsid w:val="003C303B"/>
    <w:rsid w:val="003C68BB"/>
    <w:rsid w:val="003D0F8C"/>
    <w:rsid w:val="003D69E9"/>
    <w:rsid w:val="003F3DE6"/>
    <w:rsid w:val="003F4B86"/>
    <w:rsid w:val="004073DD"/>
    <w:rsid w:val="00414F94"/>
    <w:rsid w:val="00416147"/>
    <w:rsid w:val="0042147E"/>
    <w:rsid w:val="00425E8C"/>
    <w:rsid w:val="004337B6"/>
    <w:rsid w:val="00436166"/>
    <w:rsid w:val="0044000F"/>
    <w:rsid w:val="004507A0"/>
    <w:rsid w:val="00457AB1"/>
    <w:rsid w:val="0047449C"/>
    <w:rsid w:val="004747BF"/>
    <w:rsid w:val="004753A9"/>
    <w:rsid w:val="00480BE9"/>
    <w:rsid w:val="004875A3"/>
    <w:rsid w:val="004A54BA"/>
    <w:rsid w:val="004B7AE7"/>
    <w:rsid w:val="004C16A9"/>
    <w:rsid w:val="004C7B2C"/>
    <w:rsid w:val="004D5875"/>
    <w:rsid w:val="004D7964"/>
    <w:rsid w:val="004E6DAE"/>
    <w:rsid w:val="004E7C2C"/>
    <w:rsid w:val="004F043A"/>
    <w:rsid w:val="004F0706"/>
    <w:rsid w:val="004F2072"/>
    <w:rsid w:val="00520A45"/>
    <w:rsid w:val="0052119F"/>
    <w:rsid w:val="00526134"/>
    <w:rsid w:val="00543689"/>
    <w:rsid w:val="0054487A"/>
    <w:rsid w:val="00553408"/>
    <w:rsid w:val="005807EA"/>
    <w:rsid w:val="0058716F"/>
    <w:rsid w:val="005A3DAF"/>
    <w:rsid w:val="005B7B0D"/>
    <w:rsid w:val="005C25FC"/>
    <w:rsid w:val="005D6029"/>
    <w:rsid w:val="005E6E51"/>
    <w:rsid w:val="006020B3"/>
    <w:rsid w:val="006027FB"/>
    <w:rsid w:val="006073F1"/>
    <w:rsid w:val="006176CF"/>
    <w:rsid w:val="00627840"/>
    <w:rsid w:val="0063514C"/>
    <w:rsid w:val="0063728B"/>
    <w:rsid w:val="00655119"/>
    <w:rsid w:val="00656512"/>
    <w:rsid w:val="00677F93"/>
    <w:rsid w:val="00683A3A"/>
    <w:rsid w:val="0069197F"/>
    <w:rsid w:val="006A04F1"/>
    <w:rsid w:val="006A54CB"/>
    <w:rsid w:val="006D0041"/>
    <w:rsid w:val="006D2DD6"/>
    <w:rsid w:val="006D66B3"/>
    <w:rsid w:val="006E1481"/>
    <w:rsid w:val="006F4919"/>
    <w:rsid w:val="00704D26"/>
    <w:rsid w:val="00715935"/>
    <w:rsid w:val="00724F7F"/>
    <w:rsid w:val="00735738"/>
    <w:rsid w:val="00760EF2"/>
    <w:rsid w:val="007725E1"/>
    <w:rsid w:val="007751FD"/>
    <w:rsid w:val="007756B8"/>
    <w:rsid w:val="007B16D5"/>
    <w:rsid w:val="007C2D92"/>
    <w:rsid w:val="007E5243"/>
    <w:rsid w:val="007E7BED"/>
    <w:rsid w:val="007F426D"/>
    <w:rsid w:val="008016E2"/>
    <w:rsid w:val="00804116"/>
    <w:rsid w:val="0081375B"/>
    <w:rsid w:val="00815272"/>
    <w:rsid w:val="00826E12"/>
    <w:rsid w:val="008365B0"/>
    <w:rsid w:val="00836B45"/>
    <w:rsid w:val="00882DAB"/>
    <w:rsid w:val="0088772D"/>
    <w:rsid w:val="008A2E10"/>
    <w:rsid w:val="008A31FB"/>
    <w:rsid w:val="008B534C"/>
    <w:rsid w:val="008C09E6"/>
    <w:rsid w:val="008D0B3C"/>
    <w:rsid w:val="008D264F"/>
    <w:rsid w:val="008E1667"/>
    <w:rsid w:val="009001B3"/>
    <w:rsid w:val="009008EB"/>
    <w:rsid w:val="00925C81"/>
    <w:rsid w:val="00932053"/>
    <w:rsid w:val="00941499"/>
    <w:rsid w:val="00955DE4"/>
    <w:rsid w:val="00977104"/>
    <w:rsid w:val="009C0A97"/>
    <w:rsid w:val="009C6E9B"/>
    <w:rsid w:val="009C718A"/>
    <w:rsid w:val="009E03FA"/>
    <w:rsid w:val="009E2412"/>
    <w:rsid w:val="009E35E5"/>
    <w:rsid w:val="009F0C14"/>
    <w:rsid w:val="00A221E5"/>
    <w:rsid w:val="00A24478"/>
    <w:rsid w:val="00A27D07"/>
    <w:rsid w:val="00A31CE3"/>
    <w:rsid w:val="00A3204D"/>
    <w:rsid w:val="00A32914"/>
    <w:rsid w:val="00A431F9"/>
    <w:rsid w:val="00A47E3C"/>
    <w:rsid w:val="00A72ECA"/>
    <w:rsid w:val="00A7750F"/>
    <w:rsid w:val="00A847FC"/>
    <w:rsid w:val="00A94D4A"/>
    <w:rsid w:val="00A97FFE"/>
    <w:rsid w:val="00AA3EB5"/>
    <w:rsid w:val="00AA405D"/>
    <w:rsid w:val="00AA64E2"/>
    <w:rsid w:val="00AB439A"/>
    <w:rsid w:val="00AF1239"/>
    <w:rsid w:val="00AF1242"/>
    <w:rsid w:val="00AF71EB"/>
    <w:rsid w:val="00B07886"/>
    <w:rsid w:val="00B143D8"/>
    <w:rsid w:val="00B37362"/>
    <w:rsid w:val="00B4608F"/>
    <w:rsid w:val="00B52F62"/>
    <w:rsid w:val="00B73894"/>
    <w:rsid w:val="00B760C8"/>
    <w:rsid w:val="00B85025"/>
    <w:rsid w:val="00B927D2"/>
    <w:rsid w:val="00BA07F1"/>
    <w:rsid w:val="00BA2059"/>
    <w:rsid w:val="00BA3FAF"/>
    <w:rsid w:val="00BA4E82"/>
    <w:rsid w:val="00BB1122"/>
    <w:rsid w:val="00BB4620"/>
    <w:rsid w:val="00BC4C5A"/>
    <w:rsid w:val="00BD2DA5"/>
    <w:rsid w:val="00BE2E4C"/>
    <w:rsid w:val="00BE63AB"/>
    <w:rsid w:val="00BF40A5"/>
    <w:rsid w:val="00BF7C53"/>
    <w:rsid w:val="00C10698"/>
    <w:rsid w:val="00C206ED"/>
    <w:rsid w:val="00C5417F"/>
    <w:rsid w:val="00C6056C"/>
    <w:rsid w:val="00C75574"/>
    <w:rsid w:val="00C90E08"/>
    <w:rsid w:val="00C93A9B"/>
    <w:rsid w:val="00C95DD4"/>
    <w:rsid w:val="00CA2A33"/>
    <w:rsid w:val="00CA551C"/>
    <w:rsid w:val="00CB1539"/>
    <w:rsid w:val="00CC6F36"/>
    <w:rsid w:val="00CE1D71"/>
    <w:rsid w:val="00CF5346"/>
    <w:rsid w:val="00D11E72"/>
    <w:rsid w:val="00D161B2"/>
    <w:rsid w:val="00D20DA8"/>
    <w:rsid w:val="00D46EF3"/>
    <w:rsid w:val="00D64227"/>
    <w:rsid w:val="00D82457"/>
    <w:rsid w:val="00D87A88"/>
    <w:rsid w:val="00D9390B"/>
    <w:rsid w:val="00D9563B"/>
    <w:rsid w:val="00DE5C0D"/>
    <w:rsid w:val="00DE71EF"/>
    <w:rsid w:val="00DF0CB3"/>
    <w:rsid w:val="00E02411"/>
    <w:rsid w:val="00E07E49"/>
    <w:rsid w:val="00E1052B"/>
    <w:rsid w:val="00E1231D"/>
    <w:rsid w:val="00E21B00"/>
    <w:rsid w:val="00E27E08"/>
    <w:rsid w:val="00E32933"/>
    <w:rsid w:val="00E43957"/>
    <w:rsid w:val="00E9064B"/>
    <w:rsid w:val="00E952E2"/>
    <w:rsid w:val="00EA50FF"/>
    <w:rsid w:val="00EB6FFE"/>
    <w:rsid w:val="00EC0AFC"/>
    <w:rsid w:val="00EC70BF"/>
    <w:rsid w:val="00ED25A9"/>
    <w:rsid w:val="00ED42D6"/>
    <w:rsid w:val="00ED4690"/>
    <w:rsid w:val="00EE0204"/>
    <w:rsid w:val="00EE2B4A"/>
    <w:rsid w:val="00EE54C7"/>
    <w:rsid w:val="00F11B69"/>
    <w:rsid w:val="00F120FD"/>
    <w:rsid w:val="00F14194"/>
    <w:rsid w:val="00F24D40"/>
    <w:rsid w:val="00F5083A"/>
    <w:rsid w:val="00F66A96"/>
    <w:rsid w:val="00F71DC2"/>
    <w:rsid w:val="00F75E3C"/>
    <w:rsid w:val="00F90DA0"/>
    <w:rsid w:val="00F91D54"/>
    <w:rsid w:val="00F93FEC"/>
    <w:rsid w:val="00FB23D6"/>
    <w:rsid w:val="00FD194A"/>
    <w:rsid w:val="00FD7494"/>
    <w:rsid w:val="00FE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7C"/>
    <w:rPr>
      <w:sz w:val="24"/>
      <w:szCs w:val="24"/>
    </w:rPr>
  </w:style>
  <w:style w:type="paragraph" w:styleId="1">
    <w:name w:val="heading 1"/>
    <w:basedOn w:val="a"/>
    <w:next w:val="a"/>
    <w:link w:val="10"/>
    <w:qFormat/>
    <w:rsid w:val="00553408"/>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F043A"/>
    <w:rPr>
      <w:rFonts w:ascii="Tahoma" w:hAnsi="Tahoma"/>
      <w:sz w:val="16"/>
      <w:szCs w:val="16"/>
    </w:rPr>
  </w:style>
  <w:style w:type="character" w:customStyle="1" w:styleId="a5">
    <w:name w:val="Текст выноски Знак"/>
    <w:link w:val="a4"/>
    <w:uiPriority w:val="99"/>
    <w:semiHidden/>
    <w:rsid w:val="004F043A"/>
    <w:rPr>
      <w:rFonts w:ascii="Tahoma" w:hAnsi="Tahoma" w:cs="Tahoma"/>
      <w:sz w:val="16"/>
      <w:szCs w:val="16"/>
    </w:rPr>
  </w:style>
  <w:style w:type="character" w:styleId="a6">
    <w:name w:val="Strong"/>
    <w:qFormat/>
    <w:rsid w:val="000E15E7"/>
    <w:rPr>
      <w:rFonts w:ascii="Times New Roman" w:hAnsi="Times New Roman" w:cs="Times New Roman" w:hint="default"/>
      <w:b/>
      <w:bCs/>
    </w:rPr>
  </w:style>
  <w:style w:type="paragraph" w:styleId="a7">
    <w:name w:val="Normal (Web)"/>
    <w:basedOn w:val="a"/>
    <w:semiHidden/>
    <w:rsid w:val="000E15E7"/>
    <w:pPr>
      <w:spacing w:before="100" w:beforeAutospacing="1" w:after="100" w:afterAutospacing="1"/>
    </w:pPr>
    <w:rPr>
      <w:rFonts w:eastAsia="Calibri"/>
    </w:rPr>
  </w:style>
  <w:style w:type="paragraph" w:customStyle="1" w:styleId="11">
    <w:name w:val="Обычный1"/>
    <w:rsid w:val="00BF40A5"/>
  </w:style>
  <w:style w:type="paragraph" w:customStyle="1" w:styleId="msonospacing0">
    <w:name w:val="msonospacing"/>
    <w:rsid w:val="00BF40A5"/>
    <w:rPr>
      <w:rFonts w:ascii="Calibri" w:eastAsia="Calibri" w:hAnsi="Calibri"/>
      <w:sz w:val="22"/>
      <w:szCs w:val="22"/>
      <w:lang w:eastAsia="en-US"/>
    </w:rPr>
  </w:style>
  <w:style w:type="character" w:styleId="a8">
    <w:name w:val="Emphasis"/>
    <w:qFormat/>
    <w:rsid w:val="00BF40A5"/>
    <w:rPr>
      <w:i/>
      <w:iCs/>
    </w:rPr>
  </w:style>
  <w:style w:type="paragraph" w:styleId="a9">
    <w:name w:val="List Paragraph"/>
    <w:basedOn w:val="a"/>
    <w:uiPriority w:val="34"/>
    <w:qFormat/>
    <w:rsid w:val="00BF40A5"/>
    <w:pPr>
      <w:ind w:left="720"/>
      <w:contextualSpacing/>
    </w:pPr>
  </w:style>
  <w:style w:type="character" w:styleId="aa">
    <w:name w:val="Hyperlink"/>
    <w:unhideWhenUsed/>
    <w:rsid w:val="00553408"/>
    <w:rPr>
      <w:color w:val="0563C1"/>
      <w:u w:val="single"/>
    </w:rPr>
  </w:style>
  <w:style w:type="character" w:customStyle="1" w:styleId="10">
    <w:name w:val="Заголовок 1 Знак"/>
    <w:link w:val="1"/>
    <w:rsid w:val="00553408"/>
    <w:rPr>
      <w:rFonts w:ascii="Arial" w:hAnsi="Arial"/>
      <w:b/>
      <w:bCs/>
      <w:color w:val="000080"/>
      <w:sz w:val="24"/>
      <w:szCs w:val="24"/>
    </w:rPr>
  </w:style>
  <w:style w:type="character" w:customStyle="1" w:styleId="apple-converted-space">
    <w:name w:val="apple-converted-space"/>
    <w:rsid w:val="00B4608F"/>
  </w:style>
  <w:style w:type="character" w:customStyle="1" w:styleId="grame">
    <w:name w:val="grame"/>
    <w:rsid w:val="00B4608F"/>
  </w:style>
  <w:style w:type="paragraph" w:customStyle="1" w:styleId="heading">
    <w:name w:val="heading"/>
    <w:basedOn w:val="a"/>
    <w:rsid w:val="00B4608F"/>
    <w:pPr>
      <w:spacing w:before="100" w:beforeAutospacing="1" w:after="100" w:afterAutospacing="1"/>
    </w:pPr>
  </w:style>
  <w:style w:type="paragraph" w:customStyle="1" w:styleId="Default">
    <w:name w:val="Default"/>
    <w:rsid w:val="003F4B86"/>
    <w:pPr>
      <w:autoSpaceDE w:val="0"/>
      <w:autoSpaceDN w:val="0"/>
      <w:adjustRightInd w:val="0"/>
    </w:pPr>
    <w:rPr>
      <w:color w:val="000000"/>
      <w:sz w:val="24"/>
      <w:szCs w:val="24"/>
    </w:rPr>
  </w:style>
  <w:style w:type="paragraph" w:customStyle="1" w:styleId="ConsPlusNormal">
    <w:name w:val="ConsPlusNormal"/>
    <w:rsid w:val="00C6056C"/>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7C"/>
    <w:rPr>
      <w:sz w:val="24"/>
      <w:szCs w:val="24"/>
    </w:rPr>
  </w:style>
  <w:style w:type="paragraph" w:styleId="1">
    <w:name w:val="heading 1"/>
    <w:basedOn w:val="a"/>
    <w:next w:val="a"/>
    <w:link w:val="10"/>
    <w:qFormat/>
    <w:rsid w:val="00553408"/>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F043A"/>
    <w:rPr>
      <w:rFonts w:ascii="Tahoma" w:hAnsi="Tahoma"/>
      <w:sz w:val="16"/>
      <w:szCs w:val="16"/>
    </w:rPr>
  </w:style>
  <w:style w:type="character" w:customStyle="1" w:styleId="a5">
    <w:name w:val="Текст выноски Знак"/>
    <w:link w:val="a4"/>
    <w:uiPriority w:val="99"/>
    <w:semiHidden/>
    <w:rsid w:val="004F043A"/>
    <w:rPr>
      <w:rFonts w:ascii="Tahoma" w:hAnsi="Tahoma" w:cs="Tahoma"/>
      <w:sz w:val="16"/>
      <w:szCs w:val="16"/>
    </w:rPr>
  </w:style>
  <w:style w:type="character" w:styleId="a6">
    <w:name w:val="Strong"/>
    <w:qFormat/>
    <w:rsid w:val="000E15E7"/>
    <w:rPr>
      <w:rFonts w:ascii="Times New Roman" w:hAnsi="Times New Roman" w:cs="Times New Roman" w:hint="default"/>
      <w:b/>
      <w:bCs/>
    </w:rPr>
  </w:style>
  <w:style w:type="paragraph" w:styleId="a7">
    <w:name w:val="Normal (Web)"/>
    <w:basedOn w:val="a"/>
    <w:semiHidden/>
    <w:rsid w:val="000E15E7"/>
    <w:pPr>
      <w:spacing w:before="100" w:beforeAutospacing="1" w:after="100" w:afterAutospacing="1"/>
    </w:pPr>
    <w:rPr>
      <w:rFonts w:eastAsia="Calibri"/>
    </w:rPr>
  </w:style>
  <w:style w:type="paragraph" w:customStyle="1" w:styleId="11">
    <w:name w:val="Обычный1"/>
    <w:rsid w:val="00BF40A5"/>
  </w:style>
  <w:style w:type="paragraph" w:customStyle="1" w:styleId="msonospacing0">
    <w:name w:val="msonospacing"/>
    <w:rsid w:val="00BF40A5"/>
    <w:rPr>
      <w:rFonts w:ascii="Calibri" w:eastAsia="Calibri" w:hAnsi="Calibri"/>
      <w:sz w:val="22"/>
      <w:szCs w:val="22"/>
      <w:lang w:eastAsia="en-US"/>
    </w:rPr>
  </w:style>
  <w:style w:type="character" w:styleId="a8">
    <w:name w:val="Emphasis"/>
    <w:qFormat/>
    <w:rsid w:val="00BF40A5"/>
    <w:rPr>
      <w:i/>
      <w:iCs/>
    </w:rPr>
  </w:style>
  <w:style w:type="paragraph" w:styleId="a9">
    <w:name w:val="List Paragraph"/>
    <w:basedOn w:val="a"/>
    <w:uiPriority w:val="34"/>
    <w:qFormat/>
    <w:rsid w:val="00BF40A5"/>
    <w:pPr>
      <w:ind w:left="720"/>
      <w:contextualSpacing/>
    </w:pPr>
  </w:style>
  <w:style w:type="character" w:styleId="aa">
    <w:name w:val="Hyperlink"/>
    <w:unhideWhenUsed/>
    <w:rsid w:val="00553408"/>
    <w:rPr>
      <w:color w:val="0563C1"/>
      <w:u w:val="single"/>
    </w:rPr>
  </w:style>
  <w:style w:type="character" w:customStyle="1" w:styleId="10">
    <w:name w:val="Заголовок 1 Знак"/>
    <w:link w:val="1"/>
    <w:rsid w:val="00553408"/>
    <w:rPr>
      <w:rFonts w:ascii="Arial" w:hAnsi="Arial"/>
      <w:b/>
      <w:bCs/>
      <w:color w:val="000080"/>
      <w:sz w:val="24"/>
      <w:szCs w:val="24"/>
    </w:rPr>
  </w:style>
  <w:style w:type="character" w:customStyle="1" w:styleId="apple-converted-space">
    <w:name w:val="apple-converted-space"/>
    <w:rsid w:val="00B4608F"/>
  </w:style>
  <w:style w:type="character" w:customStyle="1" w:styleId="grame">
    <w:name w:val="grame"/>
    <w:rsid w:val="00B4608F"/>
  </w:style>
  <w:style w:type="paragraph" w:customStyle="1" w:styleId="heading">
    <w:name w:val="heading"/>
    <w:basedOn w:val="a"/>
    <w:rsid w:val="00B4608F"/>
    <w:pPr>
      <w:spacing w:before="100" w:beforeAutospacing="1" w:after="100" w:afterAutospacing="1"/>
    </w:pPr>
  </w:style>
  <w:style w:type="paragraph" w:customStyle="1" w:styleId="Default">
    <w:name w:val="Default"/>
    <w:rsid w:val="003F4B86"/>
    <w:pPr>
      <w:autoSpaceDE w:val="0"/>
      <w:autoSpaceDN w:val="0"/>
      <w:adjustRightInd w:val="0"/>
    </w:pPr>
    <w:rPr>
      <w:color w:val="000000"/>
      <w:sz w:val="24"/>
      <w:szCs w:val="24"/>
    </w:rPr>
  </w:style>
  <w:style w:type="paragraph" w:customStyle="1" w:styleId="ConsPlusNormal">
    <w:name w:val="ConsPlusNormal"/>
    <w:rsid w:val="00C6056C"/>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42959&amp;date=27.10.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0CB7D-9B7A-47D6-881F-759F7A15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10357</CharactersWithSpaces>
  <SharedDoc>false</SharedDoc>
  <HLinks>
    <vt:vector size="6" baseType="variant">
      <vt:variant>
        <vt:i4>6684770</vt:i4>
      </vt:variant>
      <vt:variant>
        <vt:i4>0</vt:i4>
      </vt:variant>
      <vt:variant>
        <vt:i4>0</vt:i4>
      </vt:variant>
      <vt:variant>
        <vt:i4>5</vt:i4>
      </vt:variant>
      <vt:variant>
        <vt:lpwstr>https://login.consultant.ru/link/?req=doc&amp;base=LAW&amp;n=342959&amp;date=27.10.2020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annav</cp:lastModifiedBy>
  <cp:revision>4</cp:revision>
  <cp:lastPrinted>2020-12-01T03:56:00Z</cp:lastPrinted>
  <dcterms:created xsi:type="dcterms:W3CDTF">2020-11-17T02:17:00Z</dcterms:created>
  <dcterms:modified xsi:type="dcterms:W3CDTF">2020-12-01T03:57:00Z</dcterms:modified>
</cp:coreProperties>
</file>