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B5EC4" w14:textId="77777777" w:rsidR="00D95448" w:rsidRDefault="00D95448" w:rsidP="00D95448">
      <w:pPr>
        <w:ind w:firstLine="709"/>
        <w:jc w:val="center"/>
        <w:rPr>
          <w:sz w:val="28"/>
          <w:szCs w:val="28"/>
        </w:rPr>
      </w:pPr>
      <w:r w:rsidRPr="00352148">
        <w:rPr>
          <w:sz w:val="28"/>
          <w:szCs w:val="28"/>
        </w:rPr>
        <w:t>«</w:t>
      </w:r>
      <w:r w:rsidRPr="00854BF0">
        <w:rPr>
          <w:b/>
          <w:sz w:val="28"/>
          <w:szCs w:val="28"/>
        </w:rPr>
        <w:t>Особенности сноса самовольных построек или приведения их в соответствие с установленными требованиями</w:t>
      </w:r>
      <w:r w:rsidRPr="00352148">
        <w:rPr>
          <w:sz w:val="28"/>
          <w:szCs w:val="28"/>
        </w:rPr>
        <w:t>»</w:t>
      </w:r>
    </w:p>
    <w:p w14:paraId="3F1F8269" w14:textId="77777777" w:rsidR="00D95448" w:rsidRDefault="00D95448" w:rsidP="00D95448">
      <w:pPr>
        <w:autoSpaceDE w:val="0"/>
        <w:autoSpaceDN w:val="0"/>
        <w:adjustRightInd w:val="0"/>
        <w:ind w:firstLine="708"/>
        <w:jc w:val="both"/>
        <w:rPr>
          <w:sz w:val="28"/>
          <w:szCs w:val="28"/>
        </w:rPr>
      </w:pPr>
    </w:p>
    <w:p w14:paraId="36DABDB4" w14:textId="77777777" w:rsidR="00D95448" w:rsidRPr="00854BF0" w:rsidRDefault="00D95448" w:rsidP="00D95448">
      <w:pPr>
        <w:pStyle w:val="a3"/>
        <w:rPr>
          <w:sz w:val="28"/>
          <w:szCs w:val="28"/>
        </w:rPr>
      </w:pPr>
      <w:r w:rsidRPr="00854BF0">
        <w:rPr>
          <w:sz w:val="28"/>
          <w:szCs w:val="28"/>
        </w:rPr>
        <w:t>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Российской Федерации.</w:t>
      </w:r>
    </w:p>
    <w:p w14:paraId="00AC67C7" w14:textId="77777777" w:rsidR="00D95448" w:rsidRPr="00854BF0" w:rsidRDefault="00D95448" w:rsidP="00D95448">
      <w:pPr>
        <w:pStyle w:val="a3"/>
        <w:rPr>
          <w:sz w:val="28"/>
          <w:szCs w:val="28"/>
        </w:rPr>
      </w:pPr>
      <w:r w:rsidRPr="00854BF0">
        <w:rPr>
          <w:sz w:val="28"/>
          <w:szCs w:val="28"/>
        </w:rPr>
        <w:t>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14:paraId="7115F869" w14:textId="77777777" w:rsidR="00D95448" w:rsidRPr="00854BF0" w:rsidRDefault="00D95448" w:rsidP="00D95448">
      <w:pPr>
        <w:pStyle w:val="a3"/>
        <w:rPr>
          <w:sz w:val="28"/>
          <w:szCs w:val="28"/>
        </w:rPr>
      </w:pPr>
      <w:r w:rsidRPr="00854BF0">
        <w:rPr>
          <w:sz w:val="28"/>
          <w:szCs w:val="28"/>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14:paraId="72E7BA0C" w14:textId="77777777" w:rsidR="00D95448" w:rsidRPr="00854BF0" w:rsidRDefault="00D95448" w:rsidP="00D95448">
      <w:pPr>
        <w:pStyle w:val="a3"/>
        <w:rPr>
          <w:sz w:val="28"/>
          <w:szCs w:val="28"/>
        </w:rPr>
      </w:pPr>
      <w:r w:rsidRPr="00854BF0">
        <w:rPr>
          <w:sz w:val="28"/>
          <w:szCs w:val="28"/>
        </w:rPr>
        <w:t>2) обратиться в суд с иском о сносе самовольной постройки или ее приведении в соответствие с установленными требованиями;</w:t>
      </w:r>
    </w:p>
    <w:p w14:paraId="3ED944F0" w14:textId="77777777" w:rsidR="00D95448" w:rsidRPr="00854BF0" w:rsidRDefault="00D95448" w:rsidP="00D95448">
      <w:pPr>
        <w:pStyle w:val="a3"/>
        <w:rPr>
          <w:sz w:val="28"/>
          <w:szCs w:val="28"/>
        </w:rPr>
      </w:pPr>
      <w:r w:rsidRPr="00854BF0">
        <w:rPr>
          <w:sz w:val="28"/>
          <w:szCs w:val="28"/>
        </w:rPr>
        <w:t xml:space="preserve">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w:t>
      </w:r>
      <w:r w:rsidRPr="00854BF0">
        <w:rPr>
          <w:sz w:val="28"/>
          <w:szCs w:val="28"/>
        </w:rPr>
        <w:lastRenderedPageBreak/>
        <w:t>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14:paraId="3036784A" w14:textId="77777777" w:rsidR="00D95448" w:rsidRPr="00854BF0" w:rsidRDefault="00D95448" w:rsidP="00D95448">
      <w:pPr>
        <w:pStyle w:val="a3"/>
        <w:rPr>
          <w:sz w:val="28"/>
          <w:szCs w:val="28"/>
        </w:rPr>
      </w:pPr>
      <w:r w:rsidRPr="00854BF0">
        <w:rPr>
          <w:sz w:val="28"/>
          <w:szCs w:val="28"/>
        </w:rPr>
        <w:t>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14:paraId="34B18534" w14:textId="77777777" w:rsidR="00D95448" w:rsidRPr="00854BF0" w:rsidRDefault="00D95448" w:rsidP="00D95448">
      <w:pPr>
        <w:pStyle w:val="a3"/>
        <w:rPr>
          <w:sz w:val="28"/>
          <w:szCs w:val="28"/>
        </w:rPr>
      </w:pPr>
      <w:r w:rsidRPr="00854BF0">
        <w:rPr>
          <w:sz w:val="28"/>
          <w:szCs w:val="28"/>
        </w:rPr>
        <w:t>В случае, если лица, указанные в части 4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14:paraId="194FD8F6" w14:textId="77777777" w:rsidR="00D95448" w:rsidRPr="00854BF0" w:rsidRDefault="00D95448" w:rsidP="00D95448">
      <w:pPr>
        <w:pStyle w:val="a3"/>
        <w:rPr>
          <w:sz w:val="28"/>
          <w:szCs w:val="28"/>
        </w:rPr>
      </w:pPr>
      <w:r w:rsidRPr="00854BF0">
        <w:rPr>
          <w:sz w:val="28"/>
          <w:szCs w:val="28"/>
        </w:rP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14:paraId="27430A45" w14:textId="77777777" w:rsidR="00D95448" w:rsidRPr="00854BF0" w:rsidRDefault="00D95448" w:rsidP="00D95448">
      <w:pPr>
        <w:pStyle w:val="a3"/>
        <w:rPr>
          <w:sz w:val="28"/>
          <w:szCs w:val="28"/>
        </w:rPr>
      </w:pPr>
      <w:r w:rsidRPr="00854BF0">
        <w:rPr>
          <w:sz w:val="28"/>
          <w:szCs w:val="28"/>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14:paraId="51EDB5AF" w14:textId="77777777" w:rsidR="00D95448" w:rsidRPr="00854BF0" w:rsidRDefault="00D95448" w:rsidP="00D95448">
      <w:pPr>
        <w:pStyle w:val="a3"/>
        <w:rPr>
          <w:sz w:val="28"/>
          <w:szCs w:val="28"/>
        </w:rPr>
      </w:pPr>
      <w:r w:rsidRPr="00854BF0">
        <w:rPr>
          <w:sz w:val="28"/>
          <w:szCs w:val="2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14:paraId="275FD264" w14:textId="77777777" w:rsidR="00D95448" w:rsidRPr="00854BF0" w:rsidRDefault="00D95448" w:rsidP="00D95448">
      <w:pPr>
        <w:pStyle w:val="a3"/>
        <w:rPr>
          <w:sz w:val="28"/>
          <w:szCs w:val="28"/>
        </w:rPr>
      </w:pPr>
      <w:r w:rsidRPr="00854BF0">
        <w:rPr>
          <w:sz w:val="28"/>
          <w:szCs w:val="28"/>
        </w:rP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14:paraId="0D77998D" w14:textId="77777777" w:rsidR="006E54DF" w:rsidRDefault="006E54DF">
      <w:bookmarkStart w:id="0" w:name="_GoBack"/>
      <w:bookmarkEnd w:id="0"/>
    </w:p>
    <w:sectPr w:rsidR="006E54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477"/>
    <w:rsid w:val="00490477"/>
    <w:rsid w:val="006E54DF"/>
    <w:rsid w:val="00D95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56BF4-F80D-4A0A-A4E0-F43D84E5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54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95448"/>
    <w:pPr>
      <w:ind w:firstLine="567"/>
      <w:jc w:val="both"/>
    </w:pPr>
  </w:style>
  <w:style w:type="character" w:customStyle="1" w:styleId="a4">
    <w:name w:val="Основной текст с отступом Знак"/>
    <w:basedOn w:val="a0"/>
    <w:link w:val="a3"/>
    <w:rsid w:val="00D9544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747</Words>
  <Characters>4263</Characters>
  <Application>Microsoft Office Word</Application>
  <DocSecurity>0</DocSecurity>
  <Lines>35</Lines>
  <Paragraphs>9</Paragraphs>
  <ScaleCrop>false</ScaleCrop>
  <Company>Прокуратура РФ</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Оксана Романовна</dc:creator>
  <cp:keywords/>
  <dc:description/>
  <cp:lastModifiedBy>Зайцева Оксана Романовна</cp:lastModifiedBy>
  <cp:revision>3</cp:revision>
  <dcterms:created xsi:type="dcterms:W3CDTF">2021-07-01T09:46:00Z</dcterms:created>
  <dcterms:modified xsi:type="dcterms:W3CDTF">2021-07-01T09:46:00Z</dcterms:modified>
</cp:coreProperties>
</file>