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CC" w:rsidRPr="00E47DE6" w:rsidRDefault="007B3ECC" w:rsidP="007B3ECC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7DE6">
        <w:rPr>
          <w:rFonts w:ascii="Times New Roman" w:hAnsi="Times New Roman" w:cs="Times New Roman"/>
          <w:b/>
          <w:sz w:val="40"/>
          <w:szCs w:val="40"/>
        </w:rPr>
        <w:t>ИЗБИРАТЕЛЬНАЯ КОМИССИЯ МУНИЦИПАЛЬНОГО ОБРАЗОВАНИЯ ПОДГОРОДНЕ-ПОКРОВСКИЙ</w:t>
      </w:r>
      <w:r>
        <w:rPr>
          <w:rFonts w:ascii="Times New Roman" w:hAnsi="Times New Roman" w:cs="Times New Roman"/>
          <w:b/>
          <w:sz w:val="40"/>
          <w:szCs w:val="40"/>
        </w:rPr>
        <w:t xml:space="preserve"> СЕЛЬСОВЕТ</w:t>
      </w:r>
    </w:p>
    <w:p w:rsidR="007B3ECC" w:rsidRPr="00E47DE6" w:rsidRDefault="007B3ECC" w:rsidP="007B3EC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E6">
        <w:rPr>
          <w:rFonts w:ascii="Times New Roman" w:hAnsi="Times New Roman" w:cs="Times New Roman"/>
          <w:b/>
          <w:sz w:val="40"/>
          <w:szCs w:val="40"/>
        </w:rPr>
        <w:t>ОРЕНБУРГСКОГО РАЙОНА</w:t>
      </w:r>
    </w:p>
    <w:p w:rsidR="007B3ECC" w:rsidRDefault="007B3ECC" w:rsidP="007B3E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</w:p>
    <w:p w:rsidR="007B3ECC" w:rsidRPr="003431BD" w:rsidRDefault="007B3ECC" w:rsidP="007B3E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3431BD">
        <w:rPr>
          <w:rFonts w:ascii="Times New Roman" w:hAnsi="Times New Roman" w:cs="Times New Roman"/>
          <w:b/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7B3ECC" w:rsidRPr="003431BD" w:rsidTr="00A00833">
        <w:trPr>
          <w:trHeight w:val="574"/>
        </w:trPr>
        <w:tc>
          <w:tcPr>
            <w:tcW w:w="3936" w:type="dxa"/>
            <w:shd w:val="clear" w:color="auto" w:fill="auto"/>
          </w:tcPr>
          <w:p w:rsidR="007B3ECC" w:rsidRPr="003431BD" w:rsidRDefault="00971C9D" w:rsidP="00A008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7B3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2021</w:t>
            </w:r>
            <w:r w:rsidR="007B3ECC" w:rsidRPr="0034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</w:t>
            </w:r>
          </w:p>
        </w:tc>
        <w:tc>
          <w:tcPr>
            <w:tcW w:w="4786" w:type="dxa"/>
            <w:shd w:val="clear" w:color="auto" w:fill="auto"/>
          </w:tcPr>
          <w:p w:rsidR="007B3ECC" w:rsidRPr="003431BD" w:rsidRDefault="007B3ECC" w:rsidP="004F2A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971C9D">
              <w:rPr>
                <w:rFonts w:ascii="Times New Roman" w:hAnsi="Times New Roman" w:cs="Times New Roman"/>
                <w:b/>
                <w:sz w:val="28"/>
                <w:szCs w:val="28"/>
              </w:rPr>
              <w:t>28/15</w:t>
            </w:r>
            <w:r w:rsidR="004F2A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34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3ECC" w:rsidRPr="003431BD" w:rsidTr="00A00833">
        <w:trPr>
          <w:trHeight w:val="574"/>
        </w:trPr>
        <w:tc>
          <w:tcPr>
            <w:tcW w:w="8722" w:type="dxa"/>
            <w:gridSpan w:val="2"/>
            <w:shd w:val="clear" w:color="auto" w:fill="auto"/>
          </w:tcPr>
          <w:p w:rsidR="007B3ECC" w:rsidRDefault="007B3ECC" w:rsidP="00A00833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</w:pPr>
          </w:p>
          <w:p w:rsidR="007B3ECC" w:rsidRDefault="007B3ECC" w:rsidP="00A00833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  <w:t>с.Подгородняя Покровка</w:t>
            </w:r>
          </w:p>
          <w:p w:rsidR="007B3ECC" w:rsidRPr="00D35397" w:rsidRDefault="007B3ECC" w:rsidP="00A00833"/>
        </w:tc>
      </w:tr>
    </w:tbl>
    <w:p w:rsidR="007B3ECC" w:rsidRPr="00D23D7B" w:rsidRDefault="007B3ECC" w:rsidP="007B3E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</w:t>
      </w:r>
      <w:r w:rsidR="00971C9D">
        <w:rPr>
          <w:sz w:val="28"/>
          <w:szCs w:val="28"/>
        </w:rPr>
        <w:t xml:space="preserve">рации </w:t>
      </w:r>
      <w:proofErr w:type="spellStart"/>
      <w:r w:rsidR="00971C9D">
        <w:rPr>
          <w:sz w:val="28"/>
          <w:szCs w:val="28"/>
        </w:rPr>
        <w:t>Здвижкова</w:t>
      </w:r>
      <w:proofErr w:type="spellEnd"/>
      <w:r w:rsidR="00971C9D">
        <w:rPr>
          <w:sz w:val="28"/>
          <w:szCs w:val="28"/>
        </w:rPr>
        <w:t xml:space="preserve"> Александра Николаевича</w:t>
      </w:r>
      <w:r>
        <w:rPr>
          <w:sz w:val="28"/>
          <w:szCs w:val="28"/>
        </w:rPr>
        <w:t xml:space="preserve"> </w:t>
      </w:r>
      <w:r w:rsidRPr="00D17674">
        <w:rPr>
          <w:b/>
          <w:sz w:val="28"/>
          <w:szCs w:val="28"/>
        </w:rPr>
        <w:t xml:space="preserve"> </w:t>
      </w:r>
      <w:r w:rsidRPr="002334D7">
        <w:rPr>
          <w:rStyle w:val="a3"/>
          <w:b w:val="0"/>
          <w:sz w:val="28"/>
          <w:szCs w:val="28"/>
        </w:rPr>
        <w:t>кандидатом</w:t>
      </w:r>
      <w:r w:rsidRPr="002334D7">
        <w:rPr>
          <w:b/>
          <w:sz w:val="28"/>
          <w:szCs w:val="28"/>
        </w:rPr>
        <w:t xml:space="preserve"> </w:t>
      </w:r>
      <w:r w:rsidRPr="002334D7">
        <w:rPr>
          <w:sz w:val="28"/>
          <w:szCs w:val="28"/>
        </w:rPr>
        <w:t>в депутаты</w:t>
      </w:r>
      <w:r w:rsidRPr="00D23D7B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одномандатному </w:t>
      </w:r>
      <w:r w:rsidRPr="00D23D7B">
        <w:rPr>
          <w:sz w:val="28"/>
          <w:szCs w:val="28"/>
        </w:rPr>
        <w:t xml:space="preserve">избирательному округу № </w:t>
      </w:r>
      <w:r w:rsidR="00971C9D">
        <w:rPr>
          <w:sz w:val="28"/>
          <w:szCs w:val="28"/>
        </w:rPr>
        <w:t>11</w:t>
      </w:r>
    </w:p>
    <w:p w:rsidR="007B3ECC" w:rsidRPr="00EE25E5" w:rsidRDefault="007B3ECC" w:rsidP="007B3E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CC" w:rsidRPr="00EE25E5" w:rsidRDefault="007B3ECC" w:rsidP="007B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</w:t>
      </w:r>
      <w:r>
        <w:rPr>
          <w:rFonts w:ascii="Times New Roman" w:hAnsi="Times New Roman" w:cs="Times New Roman"/>
          <w:sz w:val="28"/>
          <w:szCs w:val="28"/>
        </w:rPr>
        <w:t xml:space="preserve">ом в депутаты Совета депутатов </w:t>
      </w:r>
      <w:r w:rsidRPr="00EE25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EE25E5">
        <w:rPr>
          <w:rFonts w:ascii="Times New Roman" w:hAnsi="Times New Roman" w:cs="Times New Roman"/>
          <w:sz w:val="28"/>
          <w:szCs w:val="28"/>
        </w:rPr>
        <w:t xml:space="preserve">-Покровский  сельсовет Оренбургского района Оренбургской области четвертого созыва по одномандатному избирательному округу № </w:t>
      </w:r>
      <w:r w:rsidR="00971C9D">
        <w:rPr>
          <w:rFonts w:ascii="Times New Roman" w:hAnsi="Times New Roman" w:cs="Times New Roman"/>
          <w:sz w:val="28"/>
          <w:szCs w:val="28"/>
        </w:rPr>
        <w:t>11</w:t>
      </w:r>
      <w:r w:rsidRPr="00EE25E5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</w:t>
      </w:r>
      <w:r w:rsidRPr="00EE25E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установила следующее:</w:t>
      </w:r>
    </w:p>
    <w:p w:rsidR="007B3ECC" w:rsidRPr="00EE25E5" w:rsidRDefault="00971C9D" w:rsidP="007B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7B3ECC" w:rsidRPr="00EE25E5">
        <w:rPr>
          <w:rFonts w:ascii="Times New Roman" w:hAnsi="Times New Roman" w:cs="Times New Roman"/>
          <w:sz w:val="28"/>
          <w:szCs w:val="28"/>
        </w:rPr>
        <w:t xml:space="preserve">, уведомил Избирательную комиссию муниципального образования </w:t>
      </w:r>
      <w:proofErr w:type="spellStart"/>
      <w:r w:rsidR="007B3ECC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3ECC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="007B3ECC" w:rsidRPr="00EE25E5">
        <w:rPr>
          <w:rFonts w:ascii="Times New Roman" w:hAnsi="Times New Roman" w:cs="Times New Roman"/>
          <w:sz w:val="28"/>
          <w:szCs w:val="28"/>
        </w:rPr>
        <w:t>сельсовет Оренбургского район</w:t>
      </w:r>
      <w:r>
        <w:rPr>
          <w:rFonts w:ascii="Times New Roman" w:hAnsi="Times New Roman" w:cs="Times New Roman"/>
          <w:sz w:val="28"/>
          <w:szCs w:val="28"/>
        </w:rPr>
        <w:t>а 15</w:t>
      </w:r>
      <w:r w:rsidR="007B3ECC" w:rsidRPr="00EE25E5">
        <w:rPr>
          <w:rFonts w:ascii="Times New Roman" w:hAnsi="Times New Roman" w:cs="Times New Roman"/>
          <w:sz w:val="28"/>
          <w:szCs w:val="28"/>
        </w:rPr>
        <w:t xml:space="preserve"> июля 2021 года о своем выдвижении кандидатом в депутаты Совета депутатов муниципального образования </w:t>
      </w:r>
      <w:proofErr w:type="spellStart"/>
      <w:r w:rsidR="007B3ECC"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3ECC" w:rsidRPr="00EE25E5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B3ECC" w:rsidRPr="00EE25E5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7B3ECC" w:rsidRPr="00EE25E5" w:rsidRDefault="007B3ECC" w:rsidP="007B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 xml:space="preserve">В соответствии со статьей 32 Закона Оренбургской области «О выборах депутатов представительных органов муниципальных образований в </w:t>
      </w:r>
      <w:r w:rsidRPr="00EE25E5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области» при самовыдвижении в поддержку кандидата собираются подписи избирателей. </w:t>
      </w:r>
    </w:p>
    <w:p w:rsidR="007B3ECC" w:rsidRPr="00EE25E5" w:rsidRDefault="007B3ECC" w:rsidP="007B3ECC">
      <w:pPr>
        <w:pStyle w:val="Style9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E25E5">
        <w:rPr>
          <w:rFonts w:ascii="Times New Roman" w:hAnsi="Times New Roman"/>
          <w:sz w:val="28"/>
          <w:szCs w:val="28"/>
        </w:rPr>
        <w:t xml:space="preserve">Согласно решению избирательной комиссии муниципального образования </w:t>
      </w:r>
      <w:proofErr w:type="spellStart"/>
      <w:r w:rsidRPr="00EE25E5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EE25E5">
        <w:rPr>
          <w:rFonts w:ascii="Times New Roman" w:hAnsi="Times New Roman"/>
          <w:sz w:val="28"/>
          <w:szCs w:val="28"/>
        </w:rPr>
        <w:t xml:space="preserve">-Покровский сельсовет Оренбургского района </w:t>
      </w:r>
      <w:r w:rsidRPr="00D06E09">
        <w:rPr>
          <w:rStyle w:val="FontStyle296"/>
          <w:rFonts w:eastAsia="Verdana"/>
          <w:b w:val="0"/>
          <w:sz w:val="28"/>
          <w:szCs w:val="28"/>
        </w:rPr>
        <w:t xml:space="preserve">от </w:t>
      </w:r>
      <w:r w:rsidRPr="00EE25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02.07.2021 года № 22/132-3 «</w:t>
      </w:r>
      <w:r w:rsidRPr="00EE25E5">
        <w:rPr>
          <w:rStyle w:val="h1content"/>
          <w:rFonts w:ascii="Times New Roman" w:hAnsi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дополнительных выборах </w:t>
      </w:r>
      <w:r w:rsidRPr="00EE25E5">
        <w:rPr>
          <w:rFonts w:ascii="Times New Roman" w:hAnsi="Times New Roman"/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 w:rsidRPr="00EE25E5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EE25E5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области четвертого созыва» установлено, что с учетом количества избирателей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чем на 4 подписи.</w:t>
      </w:r>
    </w:p>
    <w:p w:rsidR="007B3ECC" w:rsidRPr="00EE25E5" w:rsidRDefault="00971C9D" w:rsidP="007B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="007B3ECC" w:rsidRPr="00EE25E5">
        <w:rPr>
          <w:rFonts w:ascii="Times New Roman" w:hAnsi="Times New Roman" w:cs="Times New Roman"/>
          <w:sz w:val="28"/>
          <w:szCs w:val="28"/>
        </w:rPr>
        <w:t xml:space="preserve">. предоставил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7B3ECC">
        <w:rPr>
          <w:rFonts w:ascii="Times New Roman" w:hAnsi="Times New Roman" w:cs="Times New Roman"/>
          <w:sz w:val="28"/>
          <w:szCs w:val="28"/>
        </w:rPr>
        <w:t>.07.2021</w:t>
      </w:r>
      <w:r w:rsidR="007B3ECC" w:rsidRPr="00EE25E5">
        <w:rPr>
          <w:rFonts w:ascii="Times New Roman" w:hAnsi="Times New Roman" w:cs="Times New Roman"/>
          <w:sz w:val="28"/>
          <w:szCs w:val="28"/>
        </w:rPr>
        <w:t xml:space="preserve"> документы в Избирательную комиссию муниципального образования </w:t>
      </w:r>
      <w:proofErr w:type="spellStart"/>
      <w:r w:rsidR="007B3ECC"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3ECC" w:rsidRPr="00EE25E5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для регистрации в качестве кандида</w:t>
      </w:r>
      <w:r w:rsidR="007B3ECC">
        <w:rPr>
          <w:rFonts w:ascii="Times New Roman" w:hAnsi="Times New Roman" w:cs="Times New Roman"/>
          <w:sz w:val="28"/>
          <w:szCs w:val="28"/>
        </w:rPr>
        <w:t xml:space="preserve">та в депутаты Совета депутатов </w:t>
      </w:r>
      <w:r w:rsidR="007B3ECC" w:rsidRPr="00EE25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B3ECC"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3ECC" w:rsidRPr="00EE25E5">
        <w:rPr>
          <w:rFonts w:ascii="Times New Roman" w:hAnsi="Times New Roman" w:cs="Times New Roman"/>
          <w:sz w:val="28"/>
          <w:szCs w:val="28"/>
        </w:rPr>
        <w:t xml:space="preserve">-Покровский  сельсовет Оренбургского района Оренбургской области четвертого созыва по одномандатному 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B3ECC" w:rsidRPr="00EE25E5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14 подписей на 3 листах.</w:t>
      </w:r>
    </w:p>
    <w:p w:rsidR="007B3ECC" w:rsidRPr="00EE25E5" w:rsidRDefault="007B3ECC" w:rsidP="007B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4"/>
        </w:rPr>
        <w:t xml:space="preserve">Рабочей группой </w:t>
      </w:r>
      <w:r w:rsidRPr="00EE25E5">
        <w:rPr>
          <w:rFonts w:ascii="Times New Roman" w:hAnsi="Times New Roman" w:cs="Times New Roman"/>
          <w:bCs/>
          <w:sz w:val="28"/>
          <w:szCs w:val="28"/>
        </w:rPr>
        <w:t>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</w:t>
      </w:r>
      <w:r w:rsidRPr="00EE25E5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от 02 июля 2021 года № 22/134-3, были проверены представленные </w:t>
      </w:r>
      <w:proofErr w:type="spellStart"/>
      <w:r w:rsidR="00971C9D">
        <w:rPr>
          <w:rFonts w:ascii="Times New Roman" w:hAnsi="Times New Roman" w:cs="Times New Roman"/>
          <w:sz w:val="28"/>
          <w:szCs w:val="24"/>
        </w:rPr>
        <w:t>Здвижковым</w:t>
      </w:r>
      <w:proofErr w:type="spellEnd"/>
      <w:r w:rsidR="00971C9D">
        <w:rPr>
          <w:rFonts w:ascii="Times New Roman" w:hAnsi="Times New Roman" w:cs="Times New Roman"/>
          <w:sz w:val="28"/>
          <w:szCs w:val="24"/>
        </w:rPr>
        <w:t xml:space="preserve"> А.Н</w:t>
      </w:r>
      <w:r w:rsidRPr="00EE25E5">
        <w:rPr>
          <w:rFonts w:ascii="Times New Roman" w:hAnsi="Times New Roman" w:cs="Times New Roman"/>
          <w:sz w:val="28"/>
          <w:szCs w:val="24"/>
        </w:rPr>
        <w:t xml:space="preserve">. документы для регистрации в </w:t>
      </w:r>
      <w:r w:rsidRPr="00EE25E5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</w:p>
    <w:p w:rsidR="007B3ECC" w:rsidRPr="00EE25E5" w:rsidRDefault="007B3ECC" w:rsidP="007B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поддержку </w:t>
      </w:r>
      <w:proofErr w:type="spellStart"/>
      <w:r w:rsidR="00971C9D">
        <w:rPr>
          <w:rFonts w:ascii="Times New Roman" w:hAnsi="Times New Roman" w:cs="Times New Roman"/>
          <w:sz w:val="28"/>
          <w:szCs w:val="28"/>
        </w:rPr>
        <w:t>Здвижкова</w:t>
      </w:r>
      <w:proofErr w:type="spellEnd"/>
      <w:r w:rsidR="00971C9D">
        <w:rPr>
          <w:rFonts w:ascii="Times New Roman" w:hAnsi="Times New Roman" w:cs="Times New Roman"/>
          <w:sz w:val="28"/>
          <w:szCs w:val="28"/>
        </w:rPr>
        <w:t xml:space="preserve"> А.Н</w:t>
      </w:r>
      <w:r w:rsidRPr="00EE25E5">
        <w:rPr>
          <w:rFonts w:ascii="Times New Roman" w:hAnsi="Times New Roman" w:cs="Times New Roman"/>
          <w:sz w:val="28"/>
          <w:szCs w:val="28"/>
        </w:rPr>
        <w:t xml:space="preserve">. выявлено 0 недействительных подписей, в результате чего количество достоверных подписей составило </w:t>
      </w:r>
      <w:r w:rsidR="00971C9D">
        <w:rPr>
          <w:rFonts w:ascii="Times New Roman" w:hAnsi="Times New Roman" w:cs="Times New Roman"/>
          <w:sz w:val="28"/>
          <w:szCs w:val="28"/>
        </w:rPr>
        <w:t>14</w:t>
      </w:r>
      <w:r w:rsidRPr="00EE25E5">
        <w:rPr>
          <w:rFonts w:ascii="Times New Roman" w:hAnsi="Times New Roman" w:cs="Times New Roman"/>
          <w:sz w:val="28"/>
          <w:szCs w:val="28"/>
        </w:rPr>
        <w:t xml:space="preserve"> подписей, что является достаточным количеством достоверных подписей избирателей, представленных для регистрации кандидата. (Итоговый протокол Рабочей группы от 02.08.2021 года прилагается).</w:t>
      </w:r>
    </w:p>
    <w:p w:rsidR="007B3ECC" w:rsidRPr="00EE25E5" w:rsidRDefault="007B3ECC" w:rsidP="007B3ECC">
      <w:pPr>
        <w:pStyle w:val="ConsPlusNormal"/>
        <w:ind w:firstLine="709"/>
        <w:jc w:val="both"/>
        <w:rPr>
          <w:sz w:val="28"/>
          <w:szCs w:val="28"/>
        </w:rPr>
      </w:pPr>
      <w:r w:rsidRPr="00EE25E5">
        <w:rPr>
          <w:sz w:val="28"/>
          <w:szCs w:val="28"/>
        </w:rPr>
        <w:t>На основании вышеизложенног</w:t>
      </w:r>
      <w:r>
        <w:rPr>
          <w:sz w:val="28"/>
          <w:szCs w:val="28"/>
        </w:rPr>
        <w:t xml:space="preserve">о, руководствуясь </w:t>
      </w:r>
      <w:r w:rsidRPr="00EE25E5">
        <w:rPr>
          <w:sz w:val="28"/>
          <w:szCs w:val="28"/>
        </w:rPr>
        <w:t xml:space="preserve">пунктом 18 статьи 38 Федерального закона «Об основных гарантиях избирательных прав и права на участие в референдуме граждан Российской Федерации», частью 1 и 3 статьи 35 Закона Оренбургской области «О выборах депутатов </w:t>
      </w:r>
      <w:r w:rsidRPr="00EE25E5">
        <w:rPr>
          <w:sz w:val="28"/>
          <w:szCs w:val="28"/>
        </w:rPr>
        <w:lastRenderedPageBreak/>
        <w:t xml:space="preserve">представительных органов муниципальных образований в Оренбургской области», Избирательная комиссия муниципального образования </w:t>
      </w:r>
      <w:proofErr w:type="spellStart"/>
      <w:r w:rsidRPr="00EE25E5">
        <w:rPr>
          <w:sz w:val="28"/>
          <w:szCs w:val="28"/>
        </w:rPr>
        <w:t>Подгородне</w:t>
      </w:r>
      <w:proofErr w:type="spellEnd"/>
      <w:r w:rsidRPr="00EE25E5">
        <w:rPr>
          <w:sz w:val="28"/>
          <w:szCs w:val="28"/>
        </w:rPr>
        <w:t>-Покровский сельсовет Оренбургского района Оренбургской области</w:t>
      </w:r>
    </w:p>
    <w:p w:rsidR="007B3ECC" w:rsidRPr="00EE25E5" w:rsidRDefault="007B3ECC" w:rsidP="007B3ECC">
      <w:pPr>
        <w:pStyle w:val="ConsPlusNormal"/>
        <w:ind w:firstLine="567"/>
        <w:jc w:val="both"/>
        <w:rPr>
          <w:sz w:val="28"/>
          <w:szCs w:val="28"/>
        </w:rPr>
      </w:pPr>
      <w:r w:rsidRPr="00EE25E5">
        <w:rPr>
          <w:b/>
          <w:sz w:val="28"/>
          <w:szCs w:val="28"/>
        </w:rPr>
        <w:t>РЕШИЛА</w:t>
      </w:r>
      <w:r w:rsidRPr="00EE25E5">
        <w:rPr>
          <w:sz w:val="28"/>
          <w:szCs w:val="28"/>
        </w:rPr>
        <w:t>:</w:t>
      </w:r>
    </w:p>
    <w:p w:rsidR="007B3ECC" w:rsidRPr="00EE25E5" w:rsidRDefault="007B3ECC" w:rsidP="007B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1.Зарегистрир</w:t>
      </w:r>
      <w:r w:rsidR="00AD3CE5">
        <w:rPr>
          <w:rFonts w:ascii="Times New Roman" w:hAnsi="Times New Roman" w:cs="Times New Roman"/>
          <w:sz w:val="28"/>
          <w:szCs w:val="28"/>
        </w:rPr>
        <w:t xml:space="preserve">овать </w:t>
      </w:r>
      <w:proofErr w:type="spellStart"/>
      <w:r w:rsidR="00AD3CE5">
        <w:rPr>
          <w:rFonts w:ascii="Times New Roman" w:hAnsi="Times New Roman" w:cs="Times New Roman"/>
          <w:sz w:val="28"/>
          <w:szCs w:val="28"/>
        </w:rPr>
        <w:t>Здвижкова</w:t>
      </w:r>
      <w:proofErr w:type="spellEnd"/>
      <w:r w:rsidR="00AD3CE5">
        <w:rPr>
          <w:rFonts w:ascii="Times New Roman" w:hAnsi="Times New Roman" w:cs="Times New Roman"/>
          <w:sz w:val="28"/>
          <w:szCs w:val="28"/>
        </w:rPr>
        <w:t xml:space="preserve"> Александра Николаевича 1987</w:t>
      </w:r>
      <w:r w:rsidRPr="00EE25E5">
        <w:rPr>
          <w:rFonts w:ascii="Times New Roman" w:hAnsi="Times New Roman" w:cs="Times New Roman"/>
          <w:sz w:val="28"/>
          <w:szCs w:val="28"/>
        </w:rPr>
        <w:t xml:space="preserve"> года рождения,  проживающего по адресу Оренбургская область Оренбургский район с.Подгородняя-Покровка работающего в</w:t>
      </w:r>
      <w:r w:rsidR="00172DBA">
        <w:rPr>
          <w:rFonts w:ascii="Times New Roman" w:hAnsi="Times New Roman" w:cs="Times New Roman"/>
          <w:sz w:val="28"/>
          <w:szCs w:val="28"/>
        </w:rPr>
        <w:t xml:space="preserve"> должности ве</w:t>
      </w:r>
      <w:r w:rsidR="00AD3CE5">
        <w:rPr>
          <w:rFonts w:ascii="Times New Roman" w:hAnsi="Times New Roman" w:cs="Times New Roman"/>
          <w:sz w:val="28"/>
          <w:szCs w:val="28"/>
        </w:rPr>
        <w:t>дущего информационного вещания ФГУП ВГТРК</w:t>
      </w:r>
      <w:r w:rsidR="00BB7250">
        <w:rPr>
          <w:rFonts w:ascii="Times New Roman" w:hAnsi="Times New Roman" w:cs="Times New Roman"/>
          <w:sz w:val="28"/>
          <w:szCs w:val="28"/>
        </w:rPr>
        <w:t xml:space="preserve"> Оренбург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E5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25E5">
        <w:rPr>
          <w:rFonts w:ascii="Times New Roman" w:hAnsi="Times New Roman" w:cs="Times New Roman"/>
          <w:sz w:val="28"/>
          <w:szCs w:val="28"/>
        </w:rPr>
        <w:t xml:space="preserve"> в порядке самовыдвижение  кандидатом в депутаты Совета депутатов муниципального образования </w:t>
      </w:r>
      <w:proofErr w:type="spellStart"/>
      <w:r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EE25E5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 четвертого созыва по одномандатному  избирательному округу № </w:t>
      </w:r>
      <w:r w:rsidR="00BB7250">
        <w:rPr>
          <w:rFonts w:ascii="Times New Roman" w:hAnsi="Times New Roman" w:cs="Times New Roman"/>
          <w:sz w:val="28"/>
          <w:szCs w:val="28"/>
        </w:rPr>
        <w:t>11, «04» августа</w:t>
      </w:r>
      <w:r w:rsidRPr="00EE25E5">
        <w:rPr>
          <w:rFonts w:ascii="Times New Roman" w:hAnsi="Times New Roman" w:cs="Times New Roman"/>
          <w:sz w:val="28"/>
          <w:szCs w:val="28"/>
        </w:rPr>
        <w:t xml:space="preserve"> 2021 года,  </w:t>
      </w:r>
      <w:r w:rsidR="00BB7250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E2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25E5">
        <w:rPr>
          <w:rFonts w:ascii="Times New Roman" w:hAnsi="Times New Roman" w:cs="Times New Roman"/>
          <w:sz w:val="28"/>
          <w:szCs w:val="28"/>
        </w:rPr>
        <w:t xml:space="preserve"> часов  </w:t>
      </w:r>
      <w:r w:rsidRPr="00EE25E5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EE25E5">
        <w:rPr>
          <w:rFonts w:ascii="Times New Roman" w:hAnsi="Times New Roman" w:cs="Times New Roman"/>
          <w:sz w:val="28"/>
          <w:szCs w:val="28"/>
        </w:rPr>
        <w:t xml:space="preserve">  минут.</w:t>
      </w:r>
    </w:p>
    <w:p w:rsidR="007B3ECC" w:rsidRPr="00EE25E5" w:rsidRDefault="007B3ECC" w:rsidP="007B3EC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2.</w:t>
      </w:r>
      <w:r w:rsidRPr="00EE25E5">
        <w:rPr>
          <w:rFonts w:ascii="Times New Roman" w:hAnsi="Times New Roman" w:cs="Times New Roman"/>
          <w:sz w:val="28"/>
          <w:szCs w:val="28"/>
        </w:rPr>
        <w:tab/>
        <w:t>Выдать</w:t>
      </w:r>
      <w:r w:rsidR="00023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1D">
        <w:rPr>
          <w:rFonts w:ascii="Times New Roman" w:hAnsi="Times New Roman" w:cs="Times New Roman"/>
          <w:sz w:val="28"/>
          <w:szCs w:val="28"/>
        </w:rPr>
        <w:t>Здвижкову</w:t>
      </w:r>
      <w:proofErr w:type="spellEnd"/>
      <w:r w:rsidR="0002351D">
        <w:rPr>
          <w:rFonts w:ascii="Times New Roman" w:hAnsi="Times New Roman" w:cs="Times New Roman"/>
          <w:sz w:val="28"/>
          <w:szCs w:val="28"/>
        </w:rPr>
        <w:t xml:space="preserve"> Александру Николаевич</w:t>
      </w:r>
      <w:r w:rsidR="00BB7250">
        <w:rPr>
          <w:rFonts w:ascii="Times New Roman" w:hAnsi="Times New Roman" w:cs="Times New Roman"/>
          <w:sz w:val="28"/>
          <w:szCs w:val="28"/>
        </w:rPr>
        <w:t>у</w:t>
      </w:r>
      <w:r w:rsidRPr="00EE25E5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B3ECC" w:rsidRPr="00EE25E5" w:rsidRDefault="007B3ECC" w:rsidP="007B3ECC">
      <w:pPr>
        <w:pStyle w:val="ConsPlusNormal"/>
        <w:ind w:firstLine="709"/>
        <w:jc w:val="both"/>
        <w:rPr>
          <w:sz w:val="28"/>
          <w:szCs w:val="28"/>
        </w:rPr>
      </w:pPr>
      <w:r w:rsidRPr="00EE25E5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</w:t>
      </w:r>
      <w:proofErr w:type="spellStart"/>
      <w:r w:rsidRPr="00EE25E5">
        <w:rPr>
          <w:sz w:val="28"/>
          <w:szCs w:val="28"/>
        </w:rPr>
        <w:t>Подгородне</w:t>
      </w:r>
      <w:proofErr w:type="spellEnd"/>
      <w:r w:rsidRPr="00EE25E5">
        <w:rPr>
          <w:sz w:val="28"/>
          <w:szCs w:val="28"/>
        </w:rPr>
        <w:t>-Покровский сельсовет «</w:t>
      </w:r>
      <w:proofErr w:type="spellStart"/>
      <w:r w:rsidRPr="00EE25E5">
        <w:rPr>
          <w:sz w:val="28"/>
          <w:szCs w:val="28"/>
        </w:rPr>
        <w:t>ппокровка</w:t>
      </w:r>
      <w:proofErr w:type="gramStart"/>
      <w:r w:rsidRPr="00EE25E5">
        <w:rPr>
          <w:sz w:val="28"/>
          <w:szCs w:val="28"/>
        </w:rPr>
        <w:t>.р</w:t>
      </w:r>
      <w:proofErr w:type="gramEnd"/>
      <w:r w:rsidRPr="00EE25E5">
        <w:rPr>
          <w:sz w:val="28"/>
          <w:szCs w:val="28"/>
        </w:rPr>
        <w:t>ф</w:t>
      </w:r>
      <w:proofErr w:type="spellEnd"/>
      <w:r w:rsidRPr="00EE25E5">
        <w:rPr>
          <w:sz w:val="28"/>
          <w:szCs w:val="28"/>
        </w:rPr>
        <w:t>» .</w:t>
      </w:r>
    </w:p>
    <w:p w:rsidR="007B3ECC" w:rsidRPr="00EE25E5" w:rsidRDefault="007B3ECC" w:rsidP="007B3EC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4. Возложить контроль за выполнением настоящего решения на секретаря избирательной комиссии Ю.И.Тихонову.</w:t>
      </w:r>
    </w:p>
    <w:p w:rsidR="007B3ECC" w:rsidRPr="00EE25E5" w:rsidRDefault="007B3ECC" w:rsidP="007B3ECC">
      <w:pPr>
        <w:tabs>
          <w:tab w:val="left" w:pos="1560"/>
        </w:tabs>
        <w:ind w:firstLine="709"/>
        <w:jc w:val="both"/>
        <w:rPr>
          <w:rStyle w:val="FontStyle13"/>
          <w:b/>
          <w:szCs w:val="28"/>
        </w:rPr>
      </w:pPr>
    </w:p>
    <w:p w:rsidR="007B3ECC" w:rsidRPr="00EE25E5" w:rsidRDefault="007B3ECC" w:rsidP="007B3ECC">
      <w:pPr>
        <w:rPr>
          <w:rFonts w:ascii="Times New Roman" w:hAnsi="Times New Roman" w:cs="Times New Roman"/>
          <w:sz w:val="28"/>
          <w:szCs w:val="28"/>
        </w:rPr>
      </w:pPr>
    </w:p>
    <w:p w:rsidR="007B3ECC" w:rsidRPr="00EE25E5" w:rsidRDefault="007B3ECC" w:rsidP="007B3ECC">
      <w:pPr>
        <w:rPr>
          <w:rFonts w:ascii="Times New Roman" w:eastAsia="Verdana" w:hAnsi="Times New Roman" w:cs="Times New Roman"/>
        </w:rPr>
      </w:pPr>
    </w:p>
    <w:p w:rsidR="007B3ECC" w:rsidRPr="00EE25E5" w:rsidRDefault="007B3ECC" w:rsidP="007B3ECC">
      <w:pPr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Л.А.Дёмина</w:t>
      </w:r>
    </w:p>
    <w:p w:rsidR="007B3ECC" w:rsidRPr="00EE25E5" w:rsidRDefault="007B3ECC" w:rsidP="007B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DA" w:rsidRDefault="007B3ECC" w:rsidP="007B3ECC">
      <w:r w:rsidRPr="00EE25E5">
        <w:rPr>
          <w:rFonts w:ascii="Times New Roman" w:hAnsi="Times New Roman" w:cs="Times New Roman"/>
          <w:sz w:val="28"/>
          <w:szCs w:val="28"/>
        </w:rPr>
        <w:t>Секретарь избирательной комиссии                                             Ю.И.Тихонова</w:t>
      </w:r>
    </w:p>
    <w:sectPr w:rsidR="00EF47DA" w:rsidSect="00EF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ECC"/>
    <w:rsid w:val="0002351D"/>
    <w:rsid w:val="00172DBA"/>
    <w:rsid w:val="004F2AFC"/>
    <w:rsid w:val="005F6D24"/>
    <w:rsid w:val="00757B7B"/>
    <w:rsid w:val="007B3ECC"/>
    <w:rsid w:val="00971C9D"/>
    <w:rsid w:val="00AD3CE5"/>
    <w:rsid w:val="00BB7250"/>
    <w:rsid w:val="00E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7B3ECC"/>
    <w:rPr>
      <w:b/>
      <w:bCs/>
    </w:rPr>
  </w:style>
  <w:style w:type="paragraph" w:customStyle="1" w:styleId="ConsPlusNormal">
    <w:name w:val="ConsPlusNormal"/>
    <w:rsid w:val="007B3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B3ECC"/>
    <w:rPr>
      <w:rFonts w:ascii="Times New Roman" w:hAnsi="Times New Roman" w:cs="Times New Roman"/>
      <w:sz w:val="24"/>
      <w:szCs w:val="24"/>
    </w:rPr>
  </w:style>
  <w:style w:type="character" w:customStyle="1" w:styleId="h1content">
    <w:name w:val="h1_content"/>
    <w:basedOn w:val="a0"/>
    <w:rsid w:val="007B3ECC"/>
  </w:style>
  <w:style w:type="paragraph" w:customStyle="1" w:styleId="Style90">
    <w:name w:val="Style90"/>
    <w:basedOn w:val="a"/>
    <w:next w:val="a"/>
    <w:rsid w:val="007B3EC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7B3ECC"/>
    <w:rPr>
      <w:rFonts w:ascii="Times New Roman" w:eastAsia="Times New Roman" w:hAnsi="Times New Roman"/>
      <w:b/>
      <w:sz w:val="26"/>
    </w:rPr>
  </w:style>
  <w:style w:type="paragraph" w:styleId="a4">
    <w:name w:val="Normal (Web)"/>
    <w:basedOn w:val="a"/>
    <w:uiPriority w:val="99"/>
    <w:unhideWhenUsed/>
    <w:rsid w:val="007B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2021-08-04T10:20:00Z</cp:lastPrinted>
  <dcterms:created xsi:type="dcterms:W3CDTF">2021-08-04T09:55:00Z</dcterms:created>
  <dcterms:modified xsi:type="dcterms:W3CDTF">2021-08-09T09:11:00Z</dcterms:modified>
</cp:coreProperties>
</file>