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30"/>
      </w:tblGrid>
      <w:tr w:rsidR="0028352B" w:rsidRPr="002A3966" w:rsidTr="00D53616">
        <w:trPr>
          <w:trHeight w:val="5389"/>
        </w:trPr>
        <w:tc>
          <w:tcPr>
            <w:tcW w:w="4630" w:type="dxa"/>
            <w:shd w:val="clear" w:color="auto" w:fill="auto"/>
          </w:tcPr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A39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A39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352B" w:rsidRPr="002A3966" w:rsidRDefault="008E306A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14.02.2022 №64-п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7FFB" w:rsidRPr="002A3966" w:rsidRDefault="00380A79" w:rsidP="00D5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795BA1AF" wp14:editId="4B56A59E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561C7FBB" wp14:editId="1E5D00E7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0F85AD5" wp14:editId="02C1911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56E72466" wp14:editId="7C6C341F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8F7FFB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6092" w:rsidRPr="00456F56">
              <w:rPr>
                <w:rFonts w:ascii="Times New Roman" w:hAnsi="Times New Roman" w:cs="Times New Roman"/>
                <w:sz w:val="28"/>
                <w:szCs w:val="28"/>
              </w:rPr>
              <w:t>Об утверждении форм проверо</w:t>
            </w:r>
            <w:r w:rsidR="00CF6092" w:rsidRPr="00456F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F6092" w:rsidRPr="00456F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6092">
              <w:rPr>
                <w:rFonts w:ascii="Times New Roman" w:hAnsi="Times New Roman" w:cs="Times New Roman"/>
                <w:sz w:val="28"/>
                <w:szCs w:val="28"/>
              </w:rPr>
              <w:t>ых листов</w:t>
            </w:r>
            <w:r w:rsidR="00CF6092" w:rsidRPr="00456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092" w:rsidRPr="00456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(списка контрольных вопросов), используемых при ос</w:t>
            </w:r>
            <w:r w:rsidR="00CF6092" w:rsidRPr="00456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CF6092" w:rsidRPr="00456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ществлении муниципального ко</w:t>
            </w:r>
            <w:r w:rsidR="00CF6092" w:rsidRPr="00456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CF6092" w:rsidRPr="00456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троля </w:t>
            </w:r>
            <w:r w:rsidR="00CF6092" w:rsidRPr="00456F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CF609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</w:t>
            </w:r>
            <w:r w:rsidR="00CF609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CF6092">
              <w:rPr>
                <w:rFonts w:ascii="Times New Roman" w:hAnsi="Times New Roman" w:cs="Times New Roman"/>
                <w:bCs/>
                <w:sz w:val="28"/>
                <w:szCs w:val="28"/>
              </w:rPr>
              <w:t>го образования Подгородне-Покровский сельсовет</w:t>
            </w:r>
            <w:r w:rsidR="00CF6092" w:rsidRPr="00456F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8A5176" w:rsidRPr="002A3966" w:rsidRDefault="008A517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F56" w:rsidRDefault="000A45FC" w:rsidP="00CF6092">
      <w:pPr>
        <w:tabs>
          <w:tab w:val="center" w:pos="28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59C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DB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02DBB" w:rsidRPr="002A3966">
        <w:rPr>
          <w:rFonts w:ascii="Times New Roman" w:hAnsi="Times New Roman" w:cs="Times New Roman"/>
          <w:sz w:val="28"/>
          <w:szCs w:val="28"/>
        </w:rPr>
        <w:t xml:space="preserve"> от 6 октября 2003 г. №131-ФЗ «Об общих принципах организации местного самоуправления в Российской Федерации»</w:t>
      </w:r>
      <w:r w:rsidR="00602DBB">
        <w:rPr>
          <w:rFonts w:ascii="Times New Roman" w:hAnsi="Times New Roman" w:cs="Times New Roman"/>
          <w:sz w:val="28"/>
          <w:szCs w:val="28"/>
        </w:rPr>
        <w:t xml:space="preserve">, </w:t>
      </w:r>
      <w:r w:rsidR="00F059C4">
        <w:rPr>
          <w:rFonts w:ascii="Times New Roman" w:hAnsi="Times New Roman" w:cs="Times New Roman"/>
          <w:sz w:val="28"/>
          <w:szCs w:val="28"/>
        </w:rPr>
        <w:t>статьей 53</w:t>
      </w:r>
      <w:r w:rsidR="00456F56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F059C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F059C4" w:rsidRP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F059C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059C4" w:rsidRP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31 июля 2020 г. N 248-ФЗ</w:t>
      </w:r>
      <w:r w:rsidR="00F059C4">
        <w:rPr>
          <w:rFonts w:ascii="Times New Roman" w:hAnsi="Times New Roman" w:cs="Times New Roman"/>
          <w:sz w:val="28"/>
          <w:szCs w:val="28"/>
        </w:rPr>
        <w:t xml:space="preserve"> </w:t>
      </w:r>
      <w:r w:rsidR="00F059C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059C4" w:rsidRPr="00D53616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F059C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56F56" w:rsidRPr="002A3966">
        <w:rPr>
          <w:rFonts w:ascii="Times New Roman" w:hAnsi="Times New Roman" w:cs="Times New Roman"/>
          <w:sz w:val="28"/>
          <w:szCs w:val="28"/>
        </w:rPr>
        <w:t>,</w:t>
      </w:r>
      <w:r w:rsidR="00456F56">
        <w:rPr>
          <w:rFonts w:ascii="Times New Roman" w:hAnsi="Times New Roman" w:cs="Times New Roman"/>
          <w:sz w:val="28"/>
          <w:szCs w:val="28"/>
        </w:rPr>
        <w:t xml:space="preserve"> </w:t>
      </w:r>
      <w:r w:rsidR="00456F56" w:rsidRPr="002A396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Подгородне-Покровский сельсовет Оренбургского района Оренбургской области </w:t>
      </w:r>
      <w:proofErr w:type="gramStart"/>
      <w:r w:rsidR="00456F56" w:rsidRPr="002A39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6F56" w:rsidRPr="002A3966">
        <w:rPr>
          <w:rFonts w:ascii="Times New Roman" w:hAnsi="Times New Roman" w:cs="Times New Roman"/>
          <w:sz w:val="28"/>
          <w:szCs w:val="28"/>
        </w:rPr>
        <w:t xml:space="preserve"> о с т а н о в л я е т:  </w:t>
      </w:r>
    </w:p>
    <w:p w:rsidR="00602DBB" w:rsidRPr="00911DF6" w:rsidRDefault="00911DF6" w:rsidP="00911DF6">
      <w:pPr>
        <w:shd w:val="clear" w:color="auto" w:fill="FFFFFF"/>
        <w:spacing w:after="105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формы проверочных листов</w:t>
      </w:r>
      <w:r w:rsidR="00602DBB" w:rsidRPr="009A4D25">
        <w:rPr>
          <w:rFonts w:ascii="Times New Roman" w:hAnsi="Times New Roman" w:cs="Times New Roman"/>
          <w:sz w:val="28"/>
          <w:szCs w:val="28"/>
        </w:rPr>
        <w:t xml:space="preserve"> </w:t>
      </w:r>
      <w:r w:rsidR="00602DBB"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</w:t>
      </w:r>
      <w:r w:rsidR="00602DBB" w:rsidRPr="009A4D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2DBB"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вопросов), используемы</w:t>
      </w:r>
      <w:r w:rsidR="00602DBB" w:rsidRPr="009A4D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02DBB"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 муниципального контроля </w:t>
      </w:r>
      <w:r w:rsidR="00602DBB" w:rsidRPr="009A4D25">
        <w:rPr>
          <w:rFonts w:ascii="Times New Roman" w:hAnsi="Times New Roman"/>
          <w:sz w:val="28"/>
          <w:szCs w:val="28"/>
        </w:rPr>
        <w:t>в сфере благ</w:t>
      </w:r>
      <w:r w:rsidR="00602DBB" w:rsidRPr="009A4D25">
        <w:rPr>
          <w:rFonts w:ascii="Times New Roman" w:hAnsi="Times New Roman"/>
          <w:sz w:val="28"/>
          <w:szCs w:val="28"/>
        </w:rPr>
        <w:t>о</w:t>
      </w:r>
      <w:r w:rsidR="00602DBB" w:rsidRPr="009A4D25">
        <w:rPr>
          <w:rFonts w:ascii="Times New Roman" w:hAnsi="Times New Roman"/>
          <w:sz w:val="28"/>
          <w:szCs w:val="28"/>
        </w:rPr>
        <w:t>устройства</w:t>
      </w:r>
      <w:r>
        <w:rPr>
          <w:rFonts w:ascii="Times New Roman" w:hAnsi="Times New Roman"/>
          <w:sz w:val="28"/>
          <w:szCs w:val="28"/>
        </w:rPr>
        <w:t>; муниципального контроля</w:t>
      </w:r>
      <w:r w:rsidRPr="004E535D">
        <w:rPr>
          <w:rFonts w:ascii="Times New Roman" w:hAnsi="Times New Roman"/>
          <w:sz w:val="28"/>
          <w:szCs w:val="28"/>
        </w:rPr>
        <w:t xml:space="preserve"> на автомобильном тран</w:t>
      </w:r>
      <w:r>
        <w:rPr>
          <w:rFonts w:ascii="Times New Roman" w:hAnsi="Times New Roman"/>
          <w:sz w:val="28"/>
          <w:szCs w:val="28"/>
        </w:rPr>
        <w:t>спорте,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ском наземном элек</w:t>
      </w:r>
      <w:r w:rsidRPr="004E535D">
        <w:rPr>
          <w:rFonts w:ascii="Times New Roman" w:hAnsi="Times New Roman"/>
          <w:sz w:val="28"/>
          <w:szCs w:val="28"/>
        </w:rPr>
        <w:t>трическом транс</w:t>
      </w:r>
      <w:r>
        <w:rPr>
          <w:rFonts w:ascii="Times New Roman" w:hAnsi="Times New Roman"/>
          <w:sz w:val="28"/>
          <w:szCs w:val="28"/>
        </w:rPr>
        <w:t>порте и в дорожном хо</w:t>
      </w:r>
      <w:r w:rsidRPr="004E535D">
        <w:rPr>
          <w:rFonts w:ascii="Times New Roman" w:hAnsi="Times New Roman"/>
          <w:sz w:val="28"/>
          <w:szCs w:val="28"/>
        </w:rPr>
        <w:t>зяй</w:t>
      </w:r>
      <w:r>
        <w:rPr>
          <w:rFonts w:ascii="Times New Roman" w:hAnsi="Times New Roman"/>
          <w:sz w:val="28"/>
          <w:szCs w:val="28"/>
        </w:rPr>
        <w:t>стве;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жилищного контроля; муниципального земельного контроля </w:t>
      </w:r>
      <w:r w:rsidR="00602DBB" w:rsidRPr="009A4D25">
        <w:rPr>
          <w:rFonts w:ascii="Times New Roman" w:hAnsi="Times New Roman" w:cs="Times New Roman"/>
          <w:sz w:val="28"/>
          <w:szCs w:val="28"/>
        </w:rPr>
        <w:t>на те</w:t>
      </w:r>
      <w:r w:rsidR="00602DBB" w:rsidRPr="009A4D25">
        <w:rPr>
          <w:rFonts w:ascii="Times New Roman" w:hAnsi="Times New Roman" w:cs="Times New Roman"/>
          <w:sz w:val="28"/>
          <w:szCs w:val="28"/>
        </w:rPr>
        <w:t>р</w:t>
      </w:r>
      <w:r w:rsidR="00602DBB" w:rsidRPr="009A4D25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602DBB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Подгородне-Покровский сельсовет Оренбургского района, согласно приложению</w:t>
      </w:r>
      <w:r w:rsidR="00602DBB" w:rsidRPr="00B27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2D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,№2, №3, №4.</w:t>
      </w:r>
    </w:p>
    <w:p w:rsidR="00602DBB" w:rsidRDefault="00602DBB" w:rsidP="00602DBB">
      <w:pPr>
        <w:shd w:val="clear" w:color="auto" w:fill="FFFFFF"/>
        <w:spacing w:after="105"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2DBB">
        <w:rPr>
          <w:rFonts w:ascii="Times New Roman" w:eastAsia="Calibri" w:hAnsi="Times New Roman" w:cs="Times New Roman"/>
          <w:sz w:val="28"/>
          <w:szCs w:val="28"/>
        </w:rPr>
        <w:t>Настоящее по</w:t>
      </w:r>
      <w:r w:rsidR="00911DF6">
        <w:rPr>
          <w:rFonts w:ascii="Times New Roman" w:eastAsia="Calibri" w:hAnsi="Times New Roman" w:cs="Times New Roman"/>
          <w:sz w:val="28"/>
          <w:szCs w:val="28"/>
        </w:rPr>
        <w:t>становление за исключением форм проверочных листов</w:t>
      </w:r>
      <w:r w:rsidRPr="00602DBB">
        <w:rPr>
          <w:rFonts w:ascii="Times New Roman" w:eastAsia="Calibri" w:hAnsi="Times New Roman" w:cs="Times New Roman"/>
          <w:sz w:val="28"/>
          <w:szCs w:val="28"/>
        </w:rPr>
        <w:t xml:space="preserve"> подлежит опубликованию в </w:t>
      </w:r>
      <w:r w:rsidRPr="00602DBB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Оренбургского района «Сельские вести» и </w:t>
      </w:r>
      <w:r w:rsidRPr="00602DBB">
        <w:rPr>
          <w:rFonts w:ascii="Times New Roman" w:eastAsia="Calibri" w:hAnsi="Times New Roman" w:cs="Times New Roman"/>
          <w:sz w:val="28"/>
          <w:szCs w:val="28"/>
        </w:rPr>
        <w:t xml:space="preserve">размещению на официальном сайте </w:t>
      </w:r>
      <w:r w:rsidRPr="00602D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2DB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602DBB">
        <w:rPr>
          <w:rFonts w:ascii="Times New Roman" w:hAnsi="Times New Roman" w:cs="Times New Roman"/>
          <w:color w:val="000000"/>
          <w:sz w:val="28"/>
          <w:szCs w:val="28"/>
        </w:rPr>
        <w:t>Подгородне</w:t>
      </w:r>
      <w:proofErr w:type="spellEnd"/>
      <w:r w:rsidRPr="00602DBB">
        <w:rPr>
          <w:rFonts w:ascii="Times New Roman" w:hAnsi="Times New Roman" w:cs="Times New Roman"/>
          <w:color w:val="000000"/>
          <w:sz w:val="28"/>
          <w:szCs w:val="28"/>
        </w:rPr>
        <w:t xml:space="preserve">-Покровский сельсовет: </w:t>
      </w:r>
      <w:proofErr w:type="spellStart"/>
      <w:r w:rsidRPr="00602DBB">
        <w:rPr>
          <w:rFonts w:ascii="Times New Roman" w:hAnsi="Times New Roman" w:cs="Times New Roman"/>
          <w:color w:val="000000"/>
          <w:sz w:val="28"/>
          <w:szCs w:val="28"/>
        </w:rPr>
        <w:t>ппокро</w:t>
      </w:r>
      <w:r w:rsidRPr="00602DB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02DBB">
        <w:rPr>
          <w:rFonts w:ascii="Times New Roman" w:hAnsi="Times New Roman" w:cs="Times New Roman"/>
          <w:color w:val="000000"/>
          <w:sz w:val="28"/>
          <w:szCs w:val="28"/>
        </w:rPr>
        <w:t>ка.рф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DBB" w:rsidRPr="00B27BE3" w:rsidRDefault="00602DBB" w:rsidP="00602DBB">
      <w:pPr>
        <w:shd w:val="clear" w:color="auto" w:fill="FFFFFF"/>
        <w:spacing w:after="105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A4D25">
        <w:rPr>
          <w:rFonts w:ascii="Times New Roman" w:hAnsi="Times New Roman"/>
          <w:sz w:val="28"/>
          <w:szCs w:val="28"/>
        </w:rPr>
        <w:t>Настоящее постановление вступает в силу с 1 марта 2022 года</w:t>
      </w:r>
      <w:r>
        <w:rPr>
          <w:rFonts w:ascii="Times New Roman" w:hAnsi="Times New Roman"/>
          <w:sz w:val="28"/>
          <w:szCs w:val="28"/>
        </w:rPr>
        <w:t>.</w:t>
      </w:r>
    </w:p>
    <w:p w:rsidR="00602DBB" w:rsidRDefault="00602DBB" w:rsidP="00602D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4614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461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614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14B">
        <w:rPr>
          <w:rFonts w:ascii="Times New Roman" w:hAnsi="Times New Roman"/>
          <w:sz w:val="28"/>
          <w:szCs w:val="28"/>
        </w:rPr>
        <w:t>с</w:t>
      </w:r>
      <w:r w:rsidRPr="0014614B">
        <w:rPr>
          <w:rFonts w:ascii="Times New Roman" w:hAnsi="Times New Roman"/>
          <w:sz w:val="28"/>
          <w:szCs w:val="28"/>
        </w:rPr>
        <w:t>о</w:t>
      </w:r>
      <w:r w:rsidRPr="0014614B">
        <w:rPr>
          <w:rFonts w:ascii="Times New Roman" w:hAnsi="Times New Roman"/>
          <w:sz w:val="28"/>
          <w:szCs w:val="28"/>
        </w:rPr>
        <w:t>бой.</w:t>
      </w:r>
    </w:p>
    <w:p w:rsidR="00602DBB" w:rsidRPr="00602DBB" w:rsidRDefault="00602DBB" w:rsidP="00DA0061">
      <w:pPr>
        <w:tabs>
          <w:tab w:val="left" w:pos="993"/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DBB">
        <w:rPr>
          <w:rFonts w:ascii="Times New Roman" w:hAnsi="Times New Roman" w:cs="Times New Roman"/>
          <w:sz w:val="28"/>
          <w:szCs w:val="28"/>
        </w:rPr>
        <w:t>Глав</w:t>
      </w:r>
      <w:r w:rsidR="00DA0061">
        <w:rPr>
          <w:rFonts w:ascii="Times New Roman" w:hAnsi="Times New Roman" w:cs="Times New Roman"/>
          <w:sz w:val="28"/>
          <w:szCs w:val="28"/>
        </w:rPr>
        <w:t>а</w:t>
      </w:r>
      <w:r w:rsidRPr="00602D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Кабанов М.В.</w:t>
      </w:r>
    </w:p>
    <w:p w:rsidR="002B5ED0" w:rsidRDefault="002B5ED0" w:rsidP="00CF6092">
      <w:pPr>
        <w:spacing w:after="0"/>
        <w:jc w:val="both"/>
        <w:rPr>
          <w:rFonts w:ascii="Times New Roman" w:hAnsi="Times New Roman" w:cs="Times New Roman"/>
        </w:rPr>
      </w:pPr>
    </w:p>
    <w:p w:rsidR="00602DBB" w:rsidRPr="00DA0061" w:rsidRDefault="00602DBB" w:rsidP="00CF6092">
      <w:pPr>
        <w:spacing w:after="0"/>
        <w:jc w:val="both"/>
        <w:rPr>
          <w:rFonts w:ascii="Times New Roman" w:hAnsi="Times New Roman" w:cs="Times New Roman"/>
        </w:rPr>
      </w:pPr>
      <w:r w:rsidRPr="00DA0061">
        <w:rPr>
          <w:rFonts w:ascii="Times New Roman" w:hAnsi="Times New Roman" w:cs="Times New Roman"/>
        </w:rPr>
        <w:t xml:space="preserve">Разослано: </w:t>
      </w:r>
      <w:r w:rsidR="00B2444F" w:rsidRPr="00DA0061">
        <w:rPr>
          <w:rFonts w:ascii="Times New Roman" w:hAnsi="Times New Roman" w:cs="Times New Roman"/>
        </w:rPr>
        <w:t>администрации МО Подгородне-Покровский сельсовет</w:t>
      </w:r>
      <w:r w:rsidRPr="00DA0061">
        <w:rPr>
          <w:rFonts w:ascii="Times New Roman" w:hAnsi="Times New Roman" w:cs="Times New Roman"/>
        </w:rPr>
        <w:t xml:space="preserve">, </w:t>
      </w:r>
      <w:r w:rsidR="00B2444F" w:rsidRPr="00DA0061">
        <w:rPr>
          <w:rFonts w:ascii="Times New Roman" w:hAnsi="Times New Roman" w:cs="Times New Roman"/>
        </w:rPr>
        <w:t>Общественно-политической газ</w:t>
      </w:r>
      <w:r w:rsidR="00B2444F" w:rsidRPr="00DA0061">
        <w:rPr>
          <w:rFonts w:ascii="Times New Roman" w:hAnsi="Times New Roman" w:cs="Times New Roman"/>
        </w:rPr>
        <w:t>е</w:t>
      </w:r>
      <w:r w:rsidR="00B2444F" w:rsidRPr="00DA0061">
        <w:rPr>
          <w:rFonts w:ascii="Times New Roman" w:hAnsi="Times New Roman" w:cs="Times New Roman"/>
        </w:rPr>
        <w:t xml:space="preserve">те Оренбургского района «Сельские вести», </w:t>
      </w:r>
      <w:r w:rsidRPr="00DA0061">
        <w:rPr>
          <w:rFonts w:ascii="Times New Roman" w:hAnsi="Times New Roman" w:cs="Times New Roman"/>
        </w:rPr>
        <w:t>прокуратуре района, в дело</w:t>
      </w:r>
    </w:p>
    <w:p w:rsidR="006270A7" w:rsidRDefault="006270A7" w:rsidP="00B2444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2444F" w:rsidRPr="006270A7" w:rsidRDefault="00B2444F" w:rsidP="00B2444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911DF6"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</w:t>
      </w: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B2444F" w:rsidRPr="006270A7" w:rsidRDefault="00B2444F" w:rsidP="00B2444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B2444F" w:rsidRPr="006270A7" w:rsidRDefault="00B2444F" w:rsidP="00B2444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C70370" w:rsidRPr="006270A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B2444F" w:rsidRPr="006270A7" w:rsidRDefault="00B2444F" w:rsidP="00B2444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 xml:space="preserve">Подгородне-Покровский сельсовет </w:t>
      </w:r>
    </w:p>
    <w:p w:rsidR="00B2444F" w:rsidRPr="006270A7" w:rsidRDefault="00B2444F" w:rsidP="00B2444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>Оренбургского района</w:t>
      </w: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2444F" w:rsidRPr="006270A7" w:rsidRDefault="006270A7" w:rsidP="00B2444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14.02.2022 № 64-п</w:t>
      </w:r>
    </w:p>
    <w:p w:rsidR="00B2444F" w:rsidRPr="006270A7" w:rsidRDefault="00B2444F" w:rsidP="00B2444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467"/>
      </w:tblGrid>
      <w:tr w:rsidR="00B2444F" w:rsidRPr="006270A7" w:rsidTr="00B2444F">
        <w:trPr>
          <w:trHeight w:val="695"/>
        </w:trPr>
        <w:tc>
          <w:tcPr>
            <w:tcW w:w="2467" w:type="dxa"/>
            <w:vAlign w:val="center"/>
          </w:tcPr>
          <w:p w:rsidR="00B2444F" w:rsidRPr="006270A7" w:rsidRDefault="00B2444F" w:rsidP="00B2444F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</w:t>
            </w:r>
            <w:r w:rsidRPr="006270A7">
              <w:rPr>
                <w:rStyle w:val="af0"/>
                <w:rFonts w:ascii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B2444F" w:rsidRPr="006270A7" w:rsidRDefault="00B2444F" w:rsidP="00B244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444F" w:rsidRPr="006270A7" w:rsidRDefault="00B2444F" w:rsidP="00B244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444F" w:rsidRPr="006270A7" w:rsidRDefault="00B2444F" w:rsidP="00B244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444F" w:rsidRPr="006270A7" w:rsidRDefault="00B2444F" w:rsidP="00B244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B2444F" w:rsidRPr="006270A7" w:rsidRDefault="009963B6" w:rsidP="00B2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проверочного</w:t>
      </w:r>
      <w:r w:rsidR="00B2444F"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листа</w:t>
      </w:r>
      <w:r w:rsidR="00B2444F" w:rsidRPr="00627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(списка контрольных</w:t>
      </w:r>
      <w:r w:rsidR="00B2444F"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вопросов),</w:t>
      </w:r>
    </w:p>
    <w:p w:rsidR="00B2444F" w:rsidRPr="006270A7" w:rsidRDefault="009963B6" w:rsidP="00B24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применяемого при осуществлении муниципального контроля</w:t>
      </w:r>
      <w:r w:rsidR="00B2444F"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сфере благоустройства на  территории</w:t>
      </w:r>
      <w:r w:rsidR="00B2444F" w:rsidRPr="006270A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Подгородне-Покровский сельсовет</w:t>
      </w:r>
      <w:r w:rsidR="00B2444F" w:rsidRPr="00627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963B6" w:rsidRPr="006270A7" w:rsidRDefault="00B2444F" w:rsidP="009963B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963B6" w:rsidRPr="006270A7" w:rsidRDefault="009963B6" w:rsidP="009963B6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вида контроля: муниципальный контроль </w:t>
      </w:r>
      <w:r w:rsidRPr="006270A7">
        <w:rPr>
          <w:rFonts w:ascii="Times New Roman" w:hAnsi="Times New Roman"/>
          <w:sz w:val="24"/>
          <w:szCs w:val="24"/>
        </w:rPr>
        <w:t xml:space="preserve">в сфере благоустройства на территории муниципального образования Подгородне-Покровский сельсовет </w:t>
      </w:r>
      <w:r w:rsidRPr="006270A7">
        <w:rPr>
          <w:rFonts w:ascii="Times New Roman" w:hAnsi="Times New Roman"/>
          <w:sz w:val="24"/>
          <w:szCs w:val="24"/>
          <w:lang w:eastAsia="en-US"/>
        </w:rPr>
        <w:t>Оренбургского района.</w:t>
      </w:r>
    </w:p>
    <w:p w:rsidR="009963B6" w:rsidRPr="006270A7" w:rsidRDefault="009963B6" w:rsidP="009963B6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контрольного (надзорного) органа и реквизиты нормативного правов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акта об утверждении формы проверочного листа: Администрация </w:t>
      </w:r>
      <w:r w:rsidR="00D408DE" w:rsidRPr="006270A7">
        <w:rPr>
          <w:rFonts w:ascii="Times New Roman" w:hAnsi="Times New Roman"/>
          <w:sz w:val="24"/>
          <w:szCs w:val="24"/>
        </w:rPr>
        <w:t>муниципального обр</w:t>
      </w:r>
      <w:r w:rsidR="00D408DE" w:rsidRPr="006270A7">
        <w:rPr>
          <w:rFonts w:ascii="Times New Roman" w:hAnsi="Times New Roman"/>
          <w:sz w:val="24"/>
          <w:szCs w:val="24"/>
        </w:rPr>
        <w:t>а</w:t>
      </w:r>
      <w:r w:rsidR="00D408DE" w:rsidRPr="006270A7">
        <w:rPr>
          <w:rFonts w:ascii="Times New Roman" w:hAnsi="Times New Roman"/>
          <w:sz w:val="24"/>
          <w:szCs w:val="24"/>
        </w:rPr>
        <w:t>зования Подгородне-Покровский сельсовет Оренбургского района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постановление </w:t>
      </w:r>
      <w:r w:rsidR="000A45FC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08DE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</w:t>
      </w:r>
      <w:r w:rsidR="00D408DE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45FC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="00D408DE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8DE" w:rsidRPr="006270A7">
        <w:rPr>
          <w:rFonts w:ascii="Times New Roman" w:hAnsi="Times New Roman"/>
          <w:sz w:val="24"/>
          <w:szCs w:val="24"/>
        </w:rPr>
        <w:t xml:space="preserve">муниципального образования Подгородне-Покровский сельсовет Оренбургского района </w:t>
      </w:r>
      <w:proofErr w:type="gramStart"/>
      <w:r w:rsidR="008E306A" w:rsidRPr="006270A7">
        <w:rPr>
          <w:rFonts w:ascii="Times New Roman" w:hAnsi="Times New Roman"/>
          <w:sz w:val="24"/>
          <w:szCs w:val="24"/>
        </w:rPr>
        <w:t>от</w:t>
      </w:r>
      <w:proofErr w:type="gramEnd"/>
      <w:r w:rsidR="008E306A" w:rsidRPr="006270A7">
        <w:rPr>
          <w:rFonts w:ascii="Times New Roman" w:hAnsi="Times New Roman"/>
          <w:sz w:val="24"/>
          <w:szCs w:val="24"/>
        </w:rPr>
        <w:t xml:space="preserve"> ___</w:t>
      </w:r>
      <w:r w:rsidR="00D408DE" w:rsidRPr="006270A7">
        <w:rPr>
          <w:rFonts w:ascii="Times New Roman" w:hAnsi="Times New Roman"/>
          <w:sz w:val="24"/>
          <w:szCs w:val="24"/>
        </w:rPr>
        <w:t>______</w:t>
      </w:r>
      <w:r w:rsidRPr="006270A7">
        <w:rPr>
          <w:rFonts w:ascii="Times New Roman" w:hAnsi="Times New Roman"/>
          <w:sz w:val="24"/>
          <w:szCs w:val="24"/>
        </w:rPr>
        <w:t xml:space="preserve"> №____.</w:t>
      </w:r>
    </w:p>
    <w:p w:rsidR="009963B6" w:rsidRPr="006270A7" w:rsidRDefault="009963B6" w:rsidP="00A06CD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</w:t>
      </w:r>
      <w:r w:rsidR="000A45FC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(надзорного) мероприятия: (</w:t>
      </w:r>
      <w:r w:rsidR="000A45FC" w:rsidRPr="00627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рейдовый осмотр, выездная проверка)</w:t>
      </w:r>
      <w:r w:rsidR="00A06CD2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8DE" w:rsidRPr="006270A7" w:rsidRDefault="009963B6" w:rsidP="00A06CD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</w:t>
      </w:r>
      <w:r w:rsidR="00A06CD2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8E306A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06CD2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3B6" w:rsidRPr="006270A7" w:rsidRDefault="009963B6" w:rsidP="00C70370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</w:t>
      </w:r>
      <w:r w:rsidR="00A06CD2" w:rsidRPr="006270A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  <w:r w:rsidR="008E306A" w:rsidRPr="006270A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A06CD2" w:rsidRPr="006270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63B6" w:rsidRPr="006270A7" w:rsidRDefault="009963B6" w:rsidP="00D408DE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нимателя, его идентификационный номер налогоплательщика и (или) основной госуда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страционный номер, адрес юридического лица (его филиалов, представительств, обособле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ных структурных подразделений), являющихся контролируемыми лицами;</w:t>
      </w:r>
      <w:proofErr w:type="gramEnd"/>
    </w:p>
    <w:p w:rsidR="009963B6" w:rsidRPr="006270A7" w:rsidRDefault="009963B6" w:rsidP="00996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D408DE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8E306A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B2609" w:rsidRPr="006270A7" w:rsidRDefault="009963B6" w:rsidP="000B260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Место (места) проведения контрольного (надзорного) мероприятия с заполнением проверочного листа</w:t>
      </w:r>
      <w:r w:rsidR="00A06CD2" w:rsidRPr="006270A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  <w:r w:rsidR="008E306A" w:rsidRPr="006270A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08DE" w:rsidRPr="006270A7" w:rsidRDefault="009963B6" w:rsidP="000B2609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ного (надзорного) органа</w:t>
      </w:r>
      <w:r w:rsidR="008E306A" w:rsidRPr="006270A7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963B6" w:rsidRPr="006270A7" w:rsidRDefault="009963B6" w:rsidP="009963B6">
      <w:pPr>
        <w:pStyle w:val="a3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Учетный номер контро</w:t>
      </w:r>
      <w:r w:rsidR="00D408DE" w:rsidRPr="006270A7">
        <w:rPr>
          <w:rFonts w:ascii="Times New Roman" w:eastAsia="Times New Roman" w:hAnsi="Times New Roman"/>
          <w:sz w:val="24"/>
          <w:szCs w:val="24"/>
          <w:lang w:eastAsia="ru-RU"/>
        </w:rPr>
        <w:t>льного (надзорного) мероприя</w:t>
      </w:r>
      <w:r w:rsidR="008E306A" w:rsidRPr="006270A7">
        <w:rPr>
          <w:rFonts w:ascii="Times New Roman" w:eastAsia="Times New Roman" w:hAnsi="Times New Roman"/>
          <w:sz w:val="24"/>
          <w:szCs w:val="24"/>
          <w:lang w:eastAsia="ru-RU"/>
        </w:rPr>
        <w:t>тия_____________</w:t>
      </w:r>
      <w:r w:rsidR="00D408DE" w:rsidRPr="006270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6DEB" w:rsidRDefault="009963B6" w:rsidP="008E306A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чий по виду контроля, в том числе проведение контрольных (надзорных) мероприятий, пр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водящего контрольное (надзорное) мероприятие и заполняющего проверочный лист (далее - инспектор)</w:t>
      </w:r>
      <w:r w:rsidR="00D408DE" w:rsidRPr="006270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8E306A" w:rsidRPr="006270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576DEB" w:rsidRPr="006270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70A7" w:rsidRDefault="006270A7" w:rsidP="006270A7">
      <w:p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0A7" w:rsidRDefault="006270A7" w:rsidP="006270A7">
      <w:p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0A7" w:rsidRDefault="006270A7" w:rsidP="006270A7">
      <w:p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0A7" w:rsidRPr="006270A7" w:rsidRDefault="006270A7" w:rsidP="006270A7">
      <w:p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CD2" w:rsidRPr="006270A7" w:rsidRDefault="00A06CD2" w:rsidP="00A06CD2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Список контрольных вопросов: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913"/>
        <w:gridCol w:w="2333"/>
        <w:gridCol w:w="565"/>
        <w:gridCol w:w="710"/>
        <w:gridCol w:w="1418"/>
        <w:gridCol w:w="1275"/>
      </w:tblGrid>
      <w:tr w:rsidR="00A06CD2" w:rsidRPr="006270A7" w:rsidTr="008E306A"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</w:p>
          <w:p w:rsidR="00A06CD2" w:rsidRPr="006270A7" w:rsidRDefault="00A06CD2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BB6A76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BB6A76">
            <w:pPr>
              <w:spacing w:after="105" w:line="27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нормати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правового акта, содержащего обяз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требования (ответственность за нарушение обязател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требований)</w:t>
            </w:r>
          </w:p>
        </w:tc>
        <w:tc>
          <w:tcPr>
            <w:tcW w:w="20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6270A7" w:rsidRDefault="00A06CD2" w:rsidP="00BB6A76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на вопрос</w:t>
            </w:r>
          </w:p>
        </w:tc>
      </w:tr>
      <w:tr w:rsidR="00A06CD2" w:rsidRPr="006270A7" w:rsidTr="008E306A"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CD2" w:rsidRPr="006270A7" w:rsidRDefault="00A06CD2" w:rsidP="00BB6A76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CD2" w:rsidRPr="006270A7" w:rsidRDefault="00A06CD2" w:rsidP="00BB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6CD2" w:rsidRPr="006270A7" w:rsidRDefault="00A06CD2" w:rsidP="00BB6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BB6A76">
            <w:pPr>
              <w:spacing w:after="105" w:line="270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BB6A76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6270A7" w:rsidRDefault="00A06CD2" w:rsidP="00BB6A76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BB6A76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6270A7">
              <w:rPr>
                <w:rStyle w:val="af0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A06CD2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вводе в эксплуатацию зданий, строений, сооруж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и иных объектов, 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полняются ли условия, предусмотренные проек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документацией – мер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 по охране окруж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0EF" w:rsidRPr="006270A7" w:rsidRDefault="00A06CD2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2 статьи 38 </w:t>
            </w:r>
          </w:p>
          <w:p w:rsidR="00A06CD2" w:rsidRPr="006270A7" w:rsidRDefault="00A06CD2" w:rsidP="008E306A">
            <w:pPr>
              <w:spacing w:after="105" w:line="270" w:lineRule="atLeast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7-ФЗ «Об охране окружающей среды»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CD2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proofErr w:type="gramStart"/>
            <w:r w:rsidRPr="006270A7">
              <w:t>При эксплуатация объектов капитального строител</w:t>
            </w:r>
            <w:r w:rsidRPr="006270A7">
              <w:t>ь</w:t>
            </w:r>
            <w:r w:rsidRPr="006270A7">
              <w:t>ства,  при выводе из эк</w:t>
            </w:r>
            <w:r w:rsidRPr="006270A7">
              <w:t>с</w:t>
            </w:r>
            <w:r w:rsidRPr="006270A7">
              <w:t>плуатации и сносе объектов капитального строител</w:t>
            </w:r>
            <w:r w:rsidRPr="006270A7">
              <w:t>ь</w:t>
            </w:r>
            <w:r w:rsidRPr="006270A7">
              <w:t>ства осуществляются ли  мероприятия по сохран</w:t>
            </w:r>
            <w:r w:rsidRPr="006270A7">
              <w:t>е</w:t>
            </w:r>
            <w:r w:rsidRPr="006270A7">
              <w:t>нию и восстановлению природной среды, раци</w:t>
            </w:r>
            <w:r w:rsidRPr="006270A7">
              <w:t>о</w:t>
            </w:r>
            <w:r w:rsidRPr="006270A7">
              <w:t>нальному использованию природных ресурсов, обе</w:t>
            </w:r>
            <w:r w:rsidRPr="006270A7">
              <w:t>с</w:t>
            </w:r>
            <w:r w:rsidRPr="006270A7">
              <w:t>печению экологической безопасности, предотвр</w:t>
            </w:r>
            <w:r w:rsidRPr="006270A7">
              <w:t>а</w:t>
            </w:r>
            <w:r w:rsidRPr="006270A7">
              <w:t>щению негативного возде</w:t>
            </w:r>
            <w:r w:rsidRPr="006270A7">
              <w:t>й</w:t>
            </w:r>
            <w:r w:rsidRPr="006270A7">
              <w:t>ствия на окружающую ср</w:t>
            </w:r>
            <w:r w:rsidRPr="006270A7">
              <w:t>е</w:t>
            </w:r>
            <w:r w:rsidRPr="006270A7">
              <w:t>ду, по рекультивации з</w:t>
            </w:r>
            <w:r w:rsidRPr="006270A7">
              <w:t>е</w:t>
            </w:r>
            <w:r w:rsidRPr="006270A7">
              <w:t>мель, и с учетом соблюд</w:t>
            </w:r>
            <w:r w:rsidRPr="006270A7">
              <w:t>е</w:t>
            </w:r>
            <w:r w:rsidRPr="006270A7">
              <w:t>ния нормативов качества окружающей среды</w:t>
            </w:r>
            <w:r w:rsidRPr="006270A7">
              <w:rPr>
                <w:color w:val="22272F"/>
              </w:rPr>
              <w:t>.</w:t>
            </w:r>
            <w:proofErr w:type="gram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70EF" w:rsidRPr="006270A7" w:rsidRDefault="00A06CD2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2 статьи 38 </w:t>
            </w:r>
          </w:p>
          <w:p w:rsidR="00A06CD2" w:rsidRPr="006270A7" w:rsidRDefault="00A06CD2" w:rsidP="008E306A">
            <w:pPr>
              <w:spacing w:after="105" w:line="270" w:lineRule="atLeast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7-ФЗ «Об охране окружающей среды»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CD2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576DEB" w:rsidP="008E306A">
            <w:pPr>
              <w:spacing w:after="10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  <w:proofErr w:type="gramEnd"/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малых 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хитектурных форм (клу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бы, вазоны, детские пл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щадки и т.п.),</w:t>
            </w:r>
            <w:r w:rsidR="00A10065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имелось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90A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с Уполном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ченным органом админ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МО Подгородне-Покровский сельсовет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576DEB" w:rsidP="008E306A">
            <w:pPr>
              <w:spacing w:after="105" w:line="270" w:lineRule="atLeast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065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ункт 3.1.1.</w:t>
            </w:r>
            <w:r w:rsidR="00A06CD2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26.05.2017 №90 (с изменениями от 31.05.2019 №200)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0065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6270A7" w:rsidRDefault="00A10065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6270A7" w:rsidRDefault="00A10065" w:rsidP="008E306A">
            <w:pPr>
              <w:spacing w:after="10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высадки</w:t>
            </w:r>
            <w:proofErr w:type="gramEnd"/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деревьев и кустарников имелось с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гласование с Уполном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ченным органом админ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МО Подгородне-Покровский сельсовет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6270A7" w:rsidRDefault="00A10065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3.1.1. 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26.05.2017 №90 (с изменениями от 31.05.2019 №200)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6270A7" w:rsidRDefault="00A10065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6270A7" w:rsidRDefault="00A10065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6270A7" w:rsidRDefault="00A10065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6270A7" w:rsidRDefault="00A10065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065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6270A7" w:rsidRDefault="00A10065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6270A7" w:rsidRDefault="00725093" w:rsidP="008E306A">
            <w:pPr>
              <w:spacing w:after="10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Содержаться ли в частоте фасады зданий, сооруж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ний, ограждения, входные группы, балконы и лоджии, водосточные трубы, объе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монументально-декоративного искусства, малые архитектурные фо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мы, лестничное освещение и освещение подъездов, домовые номерные знаки, урны, контейнеры для сб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 отходов, ограждения контейнерных площадок, скамейки, оборудование детских площадок, мест 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 населения и элеме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благоустройства</w:t>
            </w:r>
            <w:r w:rsidR="00A10065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6270A7" w:rsidRDefault="00725093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3.1.2. 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26.05.2017 №90 (с изменениями от 31.05.2019 №200)</w:t>
            </w:r>
          </w:p>
          <w:p w:rsidR="00BB6A76" w:rsidRPr="006270A7" w:rsidRDefault="00BB6A76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ст.14.3. Закона Оре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бургской области «Об администрати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правонарушен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 в Оренбургской области»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6270A7" w:rsidRDefault="00A10065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6270A7" w:rsidRDefault="00A10065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6270A7" w:rsidRDefault="00A10065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065" w:rsidRPr="006270A7" w:rsidRDefault="00A10065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09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5093" w:rsidRPr="006270A7" w:rsidRDefault="00725093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5093" w:rsidRPr="006270A7" w:rsidRDefault="00724202" w:rsidP="008E306A">
            <w:pPr>
              <w:spacing w:after="10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Содержаться ли в частоте и исправном состоянии цок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ли, витрины, вывески, об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екты наружной рекламы и информации, телевизио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антенные устройства, уличные и дворовые св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тильники, а так же киоски, павильоны, будки телеф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нов-автоматов, объекты мелкорозничной торговли, контейнерные площадки и территории объектов бл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гоустройства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5093" w:rsidRPr="006270A7" w:rsidRDefault="00724202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3.1.3. 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26.05.2017 №90 (с изменениями от 31.05.2019 №200)</w:t>
            </w:r>
          </w:p>
          <w:p w:rsidR="00724202" w:rsidRPr="006270A7" w:rsidRDefault="00724202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ст.14.3. </w:t>
            </w:r>
            <w:r w:rsidR="00BB6A76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Закона Оре</w:t>
            </w:r>
            <w:r w:rsidR="00BB6A76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B6A76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бургской области «Об администрати</w:t>
            </w:r>
            <w:r w:rsidR="00BB6A76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B6A76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правонарушен</w:t>
            </w:r>
            <w:r w:rsidR="00BB6A76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B6A76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 в Оренбургской области»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5093" w:rsidRPr="006270A7" w:rsidRDefault="00725093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5093" w:rsidRPr="006270A7" w:rsidRDefault="00725093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5093" w:rsidRPr="006270A7" w:rsidRDefault="00725093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5093" w:rsidRPr="006270A7" w:rsidRDefault="00725093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202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6270A7" w:rsidRDefault="00724202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6270A7" w:rsidRDefault="00BB6A76" w:rsidP="008E306A">
            <w:pPr>
              <w:spacing w:after="10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Обеспечивается ли с</w:t>
            </w:r>
            <w:r w:rsidR="00724202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</w:t>
            </w:r>
            <w:r w:rsidR="00724202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жание</w:t>
            </w:r>
            <w:r w:rsidR="00724202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прилегаю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щей</w:t>
            </w:r>
            <w:r w:rsidR="00724202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тории</w:t>
            </w:r>
            <w:r w:rsidR="00724202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индивидуальному жилому дому, малоэтажн</w:t>
            </w:r>
            <w:r w:rsidR="00724202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4202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жилому дому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ществляется ли уборка мест общего пользования зд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ний, сооружений, очистка территорий от мусора, сн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га, скоплений дождевых и талых вод, технических и технологических загрязн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ний, ликвидация зимней скользкости, гололеда, уд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обледенений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6270A7" w:rsidRDefault="00724202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3.1.4. 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26.05.2017 №90 (с изменениями от 31.05.2019 №200)</w:t>
            </w:r>
          </w:p>
          <w:p w:rsidR="00BB6A76" w:rsidRPr="006270A7" w:rsidRDefault="00BB6A76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ст.14.2. Закона Оре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бургской области «Об администрати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правонарушен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 в Оренбургской области»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6270A7" w:rsidRDefault="0072420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6270A7" w:rsidRDefault="0072420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6270A7" w:rsidRDefault="0072420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6270A7" w:rsidRDefault="0072420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202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6270A7" w:rsidRDefault="00724202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6270A7" w:rsidRDefault="00BB6A76" w:rsidP="008E306A">
            <w:pPr>
              <w:spacing w:after="10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сжиг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горючих отходов, предметов и материалов, в т</w:t>
            </w:r>
            <w:r w:rsidR="001524A7"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числе опавшей листвы, разводятся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костры на территории МО Подгоро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не-Покровский сельсовет и на участках территории независимо от форм со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57F4" w:rsidRPr="006270A7" w:rsidRDefault="007657F4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3.1.5. 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 26.05.2017 №90 (с изменениями от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31.05.2019 №200)</w:t>
            </w:r>
          </w:p>
          <w:p w:rsidR="00724202" w:rsidRPr="006270A7" w:rsidRDefault="007657F4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ст.20.4.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Ро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Федерации об администрати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правонарушен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декабря 2001 г. N 195-ФЗ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6270A7" w:rsidRDefault="0072420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6270A7" w:rsidRDefault="0072420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6270A7" w:rsidRDefault="0072420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4202" w:rsidRPr="006270A7" w:rsidRDefault="0072420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CD2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F544F6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6270A7" w:rsidRDefault="00F544F6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Загрязняется, засоряется территория здания, стро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объекты благоустро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3.2.1.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26.05.2017 №90 (с изменениями от 31.05.2019 №200)</w:t>
            </w:r>
          </w:p>
          <w:p w:rsidR="00A06CD2" w:rsidRPr="006270A7" w:rsidRDefault="00F544F6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ст.14.2. Закона Оре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бургской области «Об администрати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правонарушен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 в Оренбургской области»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CD2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F544F6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6270A7" w:rsidRDefault="00F544F6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состоянии инве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тарь, установленный в па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ках, скверах или общ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местах (урна, м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соросборник, цветочный вазон, скамейка, фонарь, рекламная конструкция, уличная мебель)</w:t>
            </w:r>
            <w:proofErr w:type="gram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3.2.2.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26.05.2017 №90 (с изменениями от 31.05.2019 №200)</w:t>
            </w:r>
          </w:p>
          <w:p w:rsidR="00A06CD2" w:rsidRPr="006270A7" w:rsidRDefault="00F544F6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ст.7.17.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Ро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Федерации об администрати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правонарушен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декабря 2001 г. N 195-ФЗ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CD2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F544F6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6270A7" w:rsidRDefault="00F544F6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Купаются ли в не устано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местах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3.2.3.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26.05.2017 №90 (с изменениями от 31.05.2019 №200)</w:t>
            </w:r>
          </w:p>
          <w:p w:rsidR="00A06CD2" w:rsidRPr="006270A7" w:rsidRDefault="00F544F6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ст.7.8. Закона Оре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бургской области «Об администрати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правонарушен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 в Оренбургской области»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CD2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F544F6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6270A7" w:rsidRDefault="00F544F6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Выливаются ли жидкие б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товые отходы на террит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рию поселения, закапыв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ли жидкие отходы в землю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3.2.4.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 26.05.2017 №90 (с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изменениями от 31.05.2019 №200)</w:t>
            </w:r>
          </w:p>
          <w:p w:rsidR="00A06CD2" w:rsidRPr="006270A7" w:rsidRDefault="00F544F6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ст.8.2.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Ро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Федерации об администрати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правонарушен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декабря 2001 г. N 195-ФЗ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6CD2" w:rsidRPr="006270A7" w:rsidRDefault="00A06CD2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44F6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ли засыпка колодцев подземных инж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нерных коммуникаций, в том числе всеми видами отходов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3.2.5.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26.05.2017 №90 (с изменениями от 31.05.2019 №200)</w:t>
            </w:r>
          </w:p>
          <w:p w:rsidR="00D56CF3" w:rsidRPr="006270A7" w:rsidRDefault="00D56CF3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ст.14.2. Закона Оре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бургской области «Об администрати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правонарушен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 в Оренбургской области»</w:t>
            </w:r>
          </w:p>
          <w:p w:rsidR="00F544F6" w:rsidRPr="006270A7" w:rsidRDefault="00D56CF3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ст.7.7.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Ро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Федерации об администрати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правонарушен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декабря 2001 г. N 195-ФЗ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4F6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D56CF3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D56CF3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Размещается ли на терр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поселения бытовой мусор, отходы, грунт, смет с проезжей части дорог, кроме территорий спец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отведенных для ук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занных целей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6270A7" w:rsidRDefault="00D56CF3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3.2.6.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26.05.2017 №90 (с изменениями от 31.05.2019 №200)</w:t>
            </w:r>
          </w:p>
          <w:p w:rsidR="00F544F6" w:rsidRPr="006270A7" w:rsidRDefault="00D56CF3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ст.14.2. Закона Оре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бургской области «Об администрати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правонарушен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 в Оренбургской области»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4F6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94226A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94226A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ли самовол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размещение любым способом афиш, объявл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вывесок, агитационных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струкциях, объектах вне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благоустройства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 3.2.8.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26.05.2017 №90 (с изменениями от 31.05.2019 №200)</w:t>
            </w:r>
          </w:p>
          <w:p w:rsidR="00F544F6" w:rsidRPr="006270A7" w:rsidRDefault="0094226A" w:rsidP="008E306A">
            <w:pPr>
              <w:spacing w:after="105" w:line="270" w:lineRule="atLeast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ст.14.5. Закона Оре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бургской области «Об администрати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правонарушен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ях в Оренбургской области»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44F6" w:rsidRPr="006270A7" w:rsidRDefault="00F544F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F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6270A7" w:rsidRDefault="0094226A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6270A7" w:rsidRDefault="0094226A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ли сам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 ограждения и заб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3.2.11.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26.05.2017 №90 (с изменениями от 31.05.2019 №200)</w:t>
            </w:r>
          </w:p>
          <w:p w:rsidR="00D56CF3" w:rsidRPr="006270A7" w:rsidRDefault="0094226A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ст.7.1.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Ро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Федерации об администрати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правонарушен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декабря 2001 г. N 195-ФЗ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6270A7" w:rsidRDefault="00D56CF3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6270A7" w:rsidRDefault="00D56CF3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6270A7" w:rsidRDefault="00D56CF3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6270A7" w:rsidRDefault="00D56CF3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CF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6270A7" w:rsidRDefault="0094226A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6270A7" w:rsidRDefault="0094226A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Размещаются ли самовол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территории посел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киоски, павильоны, объекты под склады, гар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жи, торговые палатки, ле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кафе, лотки, сараи, будки, голубятни, теплицы, а также овощные ямы</w:t>
            </w:r>
            <w:proofErr w:type="gram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3.2.13.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 26.05.2017 №90 (с изменениями от 31.05.2019 №200)</w:t>
            </w:r>
          </w:p>
          <w:p w:rsidR="0094226A" w:rsidRPr="006270A7" w:rsidRDefault="0094226A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ст.16 Закона Оре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бургской области «Об администрати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правонарушен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 в Оренбургской области»</w:t>
            </w:r>
          </w:p>
          <w:p w:rsidR="00D56CF3" w:rsidRPr="006270A7" w:rsidRDefault="0094226A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ст.7.1.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Ро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Федерации об администрати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правонарушен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декабря 2001 г. N 195-ФЗ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6270A7" w:rsidRDefault="00D56CF3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6270A7" w:rsidRDefault="00D56CF3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6270A7" w:rsidRDefault="00D56CF3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6CF3" w:rsidRPr="006270A7" w:rsidRDefault="00D56CF3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26A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Перемещается или выдв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гается на проезжую часть автомобильных дорог снег и мусор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3.2.14.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94226A" w:rsidRPr="006270A7" w:rsidRDefault="0094226A" w:rsidP="008E306A">
            <w:pPr>
              <w:spacing w:after="105" w:line="270" w:lineRule="atLeast"/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ст.12.33.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Кодекс Ро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сийской Федерации об администрати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правонарушен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30 декабря 2001 г. N 195-ФЗ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26A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8B0574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Безнадзорное нахождение сельскохозяйственных ж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вотных, птиц на территории муниципального образов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0574" w:rsidRPr="006270A7" w:rsidRDefault="008B0574" w:rsidP="008E306A">
            <w:pPr>
              <w:spacing w:after="10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3.2.17.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94226A" w:rsidRPr="006270A7" w:rsidRDefault="008B0574" w:rsidP="008E306A">
            <w:pPr>
              <w:spacing w:after="105" w:line="270" w:lineRule="atLeast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ст.12</w:t>
            </w:r>
            <w:r w:rsidR="00C70370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Закона Оре</w:t>
            </w:r>
            <w:r w:rsidR="00C70370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0370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бургской области «Об администрати</w:t>
            </w:r>
            <w:r w:rsidR="00C70370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70370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правонарушен</w:t>
            </w:r>
            <w:r w:rsidR="00C70370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70370"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 в Оренбургской области»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26A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8B0574" w:rsidP="00BB6A76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8B0574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сам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размещение люб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имущества, в том числе строительных материалов, дров, кормов для живо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а так же отходов и м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 на территории улиц и других мест общего пол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70" w:rsidRPr="006270A7" w:rsidRDefault="00C70370" w:rsidP="008E306A">
            <w:pPr>
              <w:spacing w:after="10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 3.2.18. 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благоустройства, утвержденных реш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 Совета депут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94226A" w:rsidRPr="006270A7" w:rsidRDefault="00C70370" w:rsidP="008E306A">
            <w:pPr>
              <w:spacing w:after="10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ст.14.2. Закона Оре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бургской области «Об административных правонарушениях в Оренбургской обл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226A" w:rsidRPr="006270A7" w:rsidRDefault="0094226A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656" w:rsidRPr="006270A7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603656" w:rsidRPr="006270A7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(в случае, если имеется), инспектора (инспекторов), участвующих в проведении контрольного (надзорного) мероприятия</w:t>
      </w:r>
      <w:proofErr w:type="gramEnd"/>
    </w:p>
    <w:p w:rsidR="00603656" w:rsidRPr="006270A7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56" w:rsidRPr="006270A7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 20____г. _________________________________</w:t>
      </w:r>
    </w:p>
    <w:p w:rsidR="00603656" w:rsidRPr="006270A7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r w:rsidR="008E306A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92E26" w:rsidRPr="006270A7" w:rsidRDefault="00192E26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061" w:rsidRPr="006270A7" w:rsidRDefault="00DA0061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061" w:rsidRPr="006270A7" w:rsidRDefault="00DA0061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061" w:rsidRDefault="00DA0061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0A7" w:rsidRPr="006270A7" w:rsidRDefault="006270A7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061" w:rsidRPr="006270A7" w:rsidRDefault="00DA0061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061" w:rsidRPr="006270A7" w:rsidRDefault="00DA0061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370" w:rsidRPr="006270A7" w:rsidRDefault="00C70370" w:rsidP="00C7037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911DF6"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№2</w:t>
      </w: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C70370" w:rsidRPr="006270A7" w:rsidRDefault="00C70370" w:rsidP="00C7037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C70370" w:rsidRPr="006270A7" w:rsidRDefault="00C70370" w:rsidP="00C7037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70370" w:rsidRPr="006270A7" w:rsidRDefault="00C70370" w:rsidP="00C7037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 xml:space="preserve">Подгородне-Покровский сельсовет </w:t>
      </w:r>
    </w:p>
    <w:p w:rsidR="00C70370" w:rsidRPr="006270A7" w:rsidRDefault="00C70370" w:rsidP="00C7037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>Оренбургского района</w:t>
      </w: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70370" w:rsidRPr="006270A7" w:rsidRDefault="006270A7" w:rsidP="00C7037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14.02.2022 № 64-п</w:t>
      </w:r>
    </w:p>
    <w:p w:rsidR="00C70370" w:rsidRPr="006270A7" w:rsidRDefault="00C70370" w:rsidP="00C7037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467"/>
      </w:tblGrid>
      <w:tr w:rsidR="00C70370" w:rsidRPr="006270A7" w:rsidTr="00FF54F1">
        <w:trPr>
          <w:trHeight w:val="695"/>
        </w:trPr>
        <w:tc>
          <w:tcPr>
            <w:tcW w:w="2467" w:type="dxa"/>
            <w:vAlign w:val="center"/>
          </w:tcPr>
          <w:p w:rsidR="00C70370" w:rsidRPr="006270A7" w:rsidRDefault="00C70370" w:rsidP="00FF54F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</w:t>
            </w:r>
            <w:r w:rsidRPr="006270A7">
              <w:rPr>
                <w:rStyle w:val="af0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</w:tr>
    </w:tbl>
    <w:p w:rsidR="00C70370" w:rsidRPr="006270A7" w:rsidRDefault="00C70370" w:rsidP="00C703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370" w:rsidRPr="006270A7" w:rsidRDefault="00C70370" w:rsidP="00C703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370" w:rsidRPr="006270A7" w:rsidRDefault="00C70370" w:rsidP="00C703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0370" w:rsidRPr="006270A7" w:rsidRDefault="00C70370" w:rsidP="008E30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C70370" w:rsidRPr="006270A7" w:rsidRDefault="00C70370" w:rsidP="008E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проверочного листа</w:t>
      </w:r>
      <w:r w:rsidRPr="00627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(списка контрольных вопросов),</w:t>
      </w:r>
    </w:p>
    <w:p w:rsidR="00C70370" w:rsidRPr="006270A7" w:rsidRDefault="00C70370" w:rsidP="008E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</w:t>
      </w:r>
      <w:r w:rsidR="007C7B7A" w:rsidRPr="006270A7">
        <w:rPr>
          <w:rFonts w:ascii="Times New Roman" w:hAnsi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муниципальном образовании Подгородне-Покровский сельсовет Оренбургского района</w:t>
      </w:r>
    </w:p>
    <w:p w:rsidR="00C70370" w:rsidRPr="006270A7" w:rsidRDefault="00C70370" w:rsidP="008E306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70370" w:rsidRPr="006270A7" w:rsidRDefault="00C70370" w:rsidP="008E306A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вида контроля: муниципальный контроль </w:t>
      </w:r>
      <w:r w:rsidR="00911DF6" w:rsidRPr="006270A7">
        <w:rPr>
          <w:rFonts w:ascii="Times New Roman" w:hAnsi="Times New Roman"/>
          <w:sz w:val="24"/>
          <w:szCs w:val="24"/>
        </w:rPr>
        <w:t>на автомобильном транспо</w:t>
      </w:r>
      <w:r w:rsidR="00911DF6" w:rsidRPr="006270A7">
        <w:rPr>
          <w:rFonts w:ascii="Times New Roman" w:hAnsi="Times New Roman"/>
          <w:sz w:val="24"/>
          <w:szCs w:val="24"/>
        </w:rPr>
        <w:t>р</w:t>
      </w:r>
      <w:r w:rsidR="00911DF6" w:rsidRPr="006270A7">
        <w:rPr>
          <w:rFonts w:ascii="Times New Roman" w:hAnsi="Times New Roman"/>
          <w:sz w:val="24"/>
          <w:szCs w:val="24"/>
        </w:rPr>
        <w:t>те, городском наземном электрическом транспорте и в дорожном хозяйстве в муниципал</w:t>
      </w:r>
      <w:r w:rsidR="00911DF6" w:rsidRPr="006270A7">
        <w:rPr>
          <w:rFonts w:ascii="Times New Roman" w:hAnsi="Times New Roman"/>
          <w:sz w:val="24"/>
          <w:szCs w:val="24"/>
        </w:rPr>
        <w:t>ь</w:t>
      </w:r>
      <w:r w:rsidR="00911DF6" w:rsidRPr="006270A7">
        <w:rPr>
          <w:rFonts w:ascii="Times New Roman" w:hAnsi="Times New Roman"/>
          <w:sz w:val="24"/>
          <w:szCs w:val="24"/>
        </w:rPr>
        <w:t>ном образовании Подгородне-Покровский сельсовет Оренбургского района</w:t>
      </w:r>
      <w:r w:rsidRPr="006270A7">
        <w:rPr>
          <w:rFonts w:ascii="Times New Roman" w:hAnsi="Times New Roman"/>
          <w:sz w:val="24"/>
          <w:szCs w:val="24"/>
          <w:lang w:eastAsia="en-US"/>
        </w:rPr>
        <w:t>.</w:t>
      </w:r>
    </w:p>
    <w:p w:rsidR="00C70370" w:rsidRPr="006270A7" w:rsidRDefault="00C70370" w:rsidP="008E30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контрольного (надзорного) органа и реквизиты нормативного правов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акта об утверждении формы проверочного листа: Администрация </w:t>
      </w:r>
      <w:r w:rsidRPr="006270A7">
        <w:rPr>
          <w:rFonts w:ascii="Times New Roman" w:hAnsi="Times New Roman"/>
          <w:sz w:val="24"/>
          <w:szCs w:val="24"/>
        </w:rPr>
        <w:t>муниципального обр</w:t>
      </w:r>
      <w:r w:rsidRPr="006270A7">
        <w:rPr>
          <w:rFonts w:ascii="Times New Roman" w:hAnsi="Times New Roman"/>
          <w:sz w:val="24"/>
          <w:szCs w:val="24"/>
        </w:rPr>
        <w:t>а</w:t>
      </w:r>
      <w:r w:rsidRPr="006270A7">
        <w:rPr>
          <w:rFonts w:ascii="Times New Roman" w:hAnsi="Times New Roman"/>
          <w:sz w:val="24"/>
          <w:szCs w:val="24"/>
        </w:rPr>
        <w:t>зования Подгородне-Покровский сельсовет Оренбургского района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постановление Админ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 </w:t>
      </w:r>
      <w:r w:rsidRPr="006270A7">
        <w:rPr>
          <w:rFonts w:ascii="Times New Roman" w:hAnsi="Times New Roman"/>
          <w:sz w:val="24"/>
          <w:szCs w:val="24"/>
        </w:rPr>
        <w:t xml:space="preserve">муниципального образования Подгородне-Покровский сельсовет Оренбургского района </w:t>
      </w:r>
      <w:proofErr w:type="gramStart"/>
      <w:r w:rsidR="008E306A" w:rsidRPr="006270A7">
        <w:rPr>
          <w:rFonts w:ascii="Times New Roman" w:hAnsi="Times New Roman"/>
          <w:sz w:val="24"/>
          <w:szCs w:val="24"/>
        </w:rPr>
        <w:t>от</w:t>
      </w:r>
      <w:proofErr w:type="gramEnd"/>
      <w:r w:rsidR="008E306A" w:rsidRPr="006270A7">
        <w:rPr>
          <w:rFonts w:ascii="Times New Roman" w:hAnsi="Times New Roman"/>
          <w:sz w:val="24"/>
          <w:szCs w:val="24"/>
        </w:rPr>
        <w:t xml:space="preserve"> ______</w:t>
      </w:r>
      <w:r w:rsidRPr="006270A7">
        <w:rPr>
          <w:rFonts w:ascii="Times New Roman" w:hAnsi="Times New Roman"/>
          <w:sz w:val="24"/>
          <w:szCs w:val="24"/>
        </w:rPr>
        <w:t>___ №____.</w:t>
      </w:r>
    </w:p>
    <w:p w:rsidR="000A45FC" w:rsidRPr="006270A7" w:rsidRDefault="000A45FC" w:rsidP="008E306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контрольного (надзорного) мероприятия: (</w:t>
      </w:r>
      <w:r w:rsidRPr="00627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рейдовый осмотр, выез</w:t>
      </w:r>
      <w:r w:rsidR="008E306A" w:rsidRPr="00627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627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ная проверка)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370" w:rsidRPr="006270A7" w:rsidRDefault="00C70370" w:rsidP="008E306A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 _______</w:t>
      </w:r>
      <w:r w:rsidR="008E306A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370" w:rsidRPr="006270A7" w:rsidRDefault="00C70370" w:rsidP="008E306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 _______________________</w:t>
      </w:r>
      <w:r w:rsidR="008E306A" w:rsidRPr="006270A7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0370" w:rsidRPr="006270A7" w:rsidRDefault="00C70370" w:rsidP="008E306A">
      <w:pPr>
        <w:pStyle w:val="a3"/>
        <w:numPr>
          <w:ilvl w:val="0"/>
          <w:numId w:val="13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нимателя, его идентификационный номер налогоплательщика и (или) основной госуда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страционный номер, адрес юридического лица (его филиалов, представительств, обособле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ных структурных подразделений), являющихся контролируемыми лицами;</w:t>
      </w:r>
      <w:proofErr w:type="gramEnd"/>
    </w:p>
    <w:p w:rsidR="00C70370" w:rsidRPr="006270A7" w:rsidRDefault="00C70370" w:rsidP="008E3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  <w:r w:rsidR="008E306A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70370" w:rsidRPr="006270A7" w:rsidRDefault="00C70370" w:rsidP="008E306A">
      <w:pPr>
        <w:pStyle w:val="a3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Место (места) проведения контрольного (надзорного) мероприятия с заполнением проверочного листа ____________________________</w:t>
      </w:r>
      <w:r w:rsidR="008E306A" w:rsidRPr="006270A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0370" w:rsidRPr="006270A7" w:rsidRDefault="00C70370" w:rsidP="008E306A">
      <w:pPr>
        <w:pStyle w:val="a3"/>
        <w:numPr>
          <w:ilvl w:val="0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ного (надзорного) органа________________________;</w:t>
      </w:r>
    </w:p>
    <w:p w:rsidR="00C70370" w:rsidRPr="006270A7" w:rsidRDefault="00C70370" w:rsidP="008E306A">
      <w:pPr>
        <w:pStyle w:val="a3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Учетный номер контрольного (надзорного) мероприя</w:t>
      </w:r>
      <w:r w:rsidR="008E306A" w:rsidRPr="006270A7">
        <w:rPr>
          <w:rFonts w:ascii="Times New Roman" w:eastAsia="Times New Roman" w:hAnsi="Times New Roman"/>
          <w:sz w:val="24"/>
          <w:szCs w:val="24"/>
          <w:lang w:eastAsia="ru-RU"/>
        </w:rPr>
        <w:t>тия_____________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0370" w:rsidRDefault="00C70370" w:rsidP="008E306A">
      <w:pPr>
        <w:pStyle w:val="a3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чий по виду контроля, в том числе проведение контрольных (надзорных) мероприятий, пр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водящего контрольное (надзорное) мероприятие и заполняющего проверочный лист (далее - инспектор)_______________________________________</w:t>
      </w:r>
      <w:r w:rsidR="008E306A" w:rsidRPr="006270A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70A7" w:rsidRDefault="006270A7" w:rsidP="00627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0A7" w:rsidRDefault="006270A7" w:rsidP="00627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0A7" w:rsidRPr="006270A7" w:rsidRDefault="006270A7" w:rsidP="00627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370" w:rsidRPr="006270A7" w:rsidRDefault="00C70370" w:rsidP="008E306A">
      <w:pPr>
        <w:pStyle w:val="a3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Список контрольных вопросов: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913"/>
        <w:gridCol w:w="2333"/>
        <w:gridCol w:w="565"/>
        <w:gridCol w:w="710"/>
        <w:gridCol w:w="1418"/>
        <w:gridCol w:w="1275"/>
      </w:tblGrid>
      <w:tr w:rsidR="00C70370" w:rsidRPr="006270A7" w:rsidTr="00FF54F1"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370" w:rsidRPr="006270A7" w:rsidRDefault="00C70370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</w:p>
          <w:p w:rsidR="00C70370" w:rsidRPr="006270A7" w:rsidRDefault="00C70370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370" w:rsidRPr="006270A7" w:rsidRDefault="00C70370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370" w:rsidRPr="006270A7" w:rsidRDefault="00C70370" w:rsidP="008E306A">
            <w:pPr>
              <w:spacing w:after="105" w:line="27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нормати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правового акта, содержащего обяз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требования (ответственность за нарушение обязател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требований)</w:t>
            </w:r>
          </w:p>
        </w:tc>
        <w:tc>
          <w:tcPr>
            <w:tcW w:w="20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70" w:rsidRPr="006270A7" w:rsidRDefault="00C70370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на вопрос</w:t>
            </w:r>
          </w:p>
        </w:tc>
      </w:tr>
      <w:tr w:rsidR="00C70370" w:rsidRPr="006270A7" w:rsidTr="00FF54F1"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370" w:rsidRPr="006270A7" w:rsidRDefault="00C70370" w:rsidP="008E306A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370" w:rsidRPr="006270A7" w:rsidRDefault="00C70370" w:rsidP="008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0370" w:rsidRPr="006270A7" w:rsidRDefault="00C70370" w:rsidP="008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370" w:rsidRPr="006270A7" w:rsidRDefault="00C70370" w:rsidP="008E306A">
            <w:pPr>
              <w:spacing w:after="105" w:line="270" w:lineRule="atLeas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370" w:rsidRPr="006270A7" w:rsidRDefault="00C70370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370" w:rsidRPr="006270A7" w:rsidRDefault="00C70370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0370" w:rsidRPr="006270A7" w:rsidRDefault="00C70370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6270A7">
              <w:rPr>
                <w:rStyle w:val="af0"/>
                <w:rFonts w:ascii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</w:tr>
      <w:tr w:rsidR="00603656" w:rsidRPr="006270A7" w:rsidTr="00603656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6270A7" w:rsidRDefault="00603656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автом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бильная дорога и дорожные сооружения на ней треб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 эксплуатационного состояния автомобильных дорог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 5.2.4 ГОСТ </w:t>
            </w:r>
            <w:proofErr w:type="gramStart"/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50597-2017 Наци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нальный стандарт РФ;</w:t>
            </w:r>
          </w:p>
          <w:p w:rsidR="00603656" w:rsidRPr="006270A7" w:rsidRDefault="00603656" w:rsidP="008E306A">
            <w:pPr>
              <w:spacing w:after="105" w:line="27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13. Технического регламента Таможе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союза № 827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656" w:rsidRPr="006270A7" w:rsidTr="00603656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6270A7" w:rsidRDefault="00603656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сроки устранения снега и зимней скользкости на проезжей части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 8.1 ГОСТ </w:t>
            </w:r>
            <w:proofErr w:type="gramStart"/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50597-2017 Наци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стандарта РФ;</w:t>
            </w:r>
          </w:p>
          <w:p w:rsidR="00603656" w:rsidRPr="006270A7" w:rsidRDefault="00603656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13.9 Технического регламента Таможе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союза № 827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3656" w:rsidRPr="006270A7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состоянию обочин, тротуаров и пешеходных дорожек к остановочным пунктам маршрутных транспортных средств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8.2 ГОСТ </w:t>
            </w:r>
            <w:proofErr w:type="gramStart"/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50597-2017 Наци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стандарта РФ;</w:t>
            </w:r>
          </w:p>
          <w:p w:rsidR="00603656" w:rsidRPr="006270A7" w:rsidRDefault="00603656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13.9 Технического регламента Таможе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союза № 827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56" w:rsidRPr="006270A7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ро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покрытий автом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дорог, предельные размеры выбоин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 5.2.3  ГОСТ </w:t>
            </w:r>
            <w:proofErr w:type="gramStart"/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50597-2017 Наци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стандарта РФ;</w:t>
            </w:r>
          </w:p>
          <w:p w:rsidR="00603656" w:rsidRPr="006270A7" w:rsidRDefault="00603656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13.2 Технического регламента Таможе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союза № 827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56" w:rsidRPr="006270A7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ли соде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обочин и обеспеч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видимости в плане д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 и улиц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 7.1, 7.2  ГОСТ </w:t>
            </w:r>
            <w:proofErr w:type="gramStart"/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50597-2017 Наци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стандарта РФ;</w:t>
            </w:r>
          </w:p>
          <w:p w:rsidR="00603656" w:rsidRPr="006270A7" w:rsidRDefault="00603656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13.2 Технического регламента Таможе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союза № 827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56" w:rsidRPr="006270A7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меропри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направленные на с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безопасных условий перевозки грузов и пасс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 по автомобильным дорогам общего пользов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в течение установле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срока их службы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13.1 Технического регламента Таможе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союза № 827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56" w:rsidRPr="006270A7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време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ограничения или пр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кращение движения тран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 по авт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мобильным дорогам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30 Федерального закона № 257-ФЗ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3656" w:rsidRPr="006270A7" w:rsidRDefault="00603656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656" w:rsidRPr="006270A7" w:rsidRDefault="00603656" w:rsidP="008E306A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603656" w:rsidRPr="006270A7" w:rsidRDefault="00603656" w:rsidP="008E306A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(в случае, если имеется), инспектора (инспекторов), участвующих в проведении контрольного (надзорного) мероприятия</w:t>
      </w:r>
      <w:proofErr w:type="gramEnd"/>
    </w:p>
    <w:p w:rsidR="00603656" w:rsidRPr="006270A7" w:rsidRDefault="00603656" w:rsidP="008E306A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56" w:rsidRPr="006270A7" w:rsidRDefault="00603656" w:rsidP="008E306A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 20____г. _________________________________</w:t>
      </w:r>
    </w:p>
    <w:p w:rsidR="00603656" w:rsidRPr="006270A7" w:rsidRDefault="00603656" w:rsidP="00603656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               (подпись)</w:t>
      </w: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54F1" w:rsidRPr="006270A7" w:rsidRDefault="00FF54F1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911DF6"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№3</w:t>
      </w: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F54F1" w:rsidRPr="006270A7" w:rsidRDefault="00FF54F1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FF54F1" w:rsidRPr="006270A7" w:rsidRDefault="00FF54F1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F54F1" w:rsidRPr="006270A7" w:rsidRDefault="00FF54F1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 xml:space="preserve">Подгородне-Покровский сельсовет </w:t>
      </w:r>
    </w:p>
    <w:p w:rsidR="00FF54F1" w:rsidRPr="006270A7" w:rsidRDefault="00FF54F1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>Оренбургского района</w:t>
      </w: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F54F1" w:rsidRPr="006270A7" w:rsidRDefault="006270A7" w:rsidP="00FF54F1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14.02.2022 №64-п</w:t>
      </w:r>
    </w:p>
    <w:p w:rsidR="00FF54F1" w:rsidRPr="006270A7" w:rsidRDefault="00FF54F1" w:rsidP="00FF54F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467"/>
      </w:tblGrid>
      <w:tr w:rsidR="00FF54F1" w:rsidRPr="006270A7" w:rsidTr="00FF54F1">
        <w:trPr>
          <w:trHeight w:val="695"/>
        </w:trPr>
        <w:tc>
          <w:tcPr>
            <w:tcW w:w="2467" w:type="dxa"/>
            <w:vAlign w:val="center"/>
          </w:tcPr>
          <w:p w:rsidR="00FF54F1" w:rsidRPr="006270A7" w:rsidRDefault="00FF54F1" w:rsidP="00FF54F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</w:t>
            </w:r>
            <w:r w:rsidRPr="006270A7">
              <w:rPr>
                <w:rStyle w:val="af0"/>
                <w:rFonts w:ascii="Times New Roman" w:hAnsi="Times New Roman"/>
                <w:sz w:val="24"/>
                <w:szCs w:val="24"/>
                <w:lang w:eastAsia="ru-RU"/>
              </w:rPr>
              <w:footnoteReference w:id="5"/>
            </w:r>
          </w:p>
        </w:tc>
      </w:tr>
    </w:tbl>
    <w:p w:rsidR="00FF54F1" w:rsidRPr="006270A7" w:rsidRDefault="00FF54F1" w:rsidP="00FF54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54F1" w:rsidRPr="006270A7" w:rsidRDefault="00FF54F1" w:rsidP="00FF54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54F1" w:rsidRPr="006270A7" w:rsidRDefault="00FF54F1" w:rsidP="00FF54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54F1" w:rsidRPr="006270A7" w:rsidRDefault="00FF54F1" w:rsidP="008E30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FF54F1" w:rsidRPr="006270A7" w:rsidRDefault="00FF54F1" w:rsidP="008E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проверочного листа</w:t>
      </w:r>
      <w:r w:rsidRPr="00627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(списка контрольных вопросов),</w:t>
      </w:r>
    </w:p>
    <w:p w:rsidR="00FF54F1" w:rsidRPr="006270A7" w:rsidRDefault="00FF54F1" w:rsidP="008E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</w:t>
      </w:r>
      <w:r w:rsidRPr="006270A7">
        <w:rPr>
          <w:rFonts w:ascii="Times New Roman" w:hAnsi="Times New Roman"/>
          <w:sz w:val="24"/>
          <w:szCs w:val="24"/>
        </w:rPr>
        <w:t>муници</w:t>
      </w:r>
      <w:r w:rsidR="00911DF6" w:rsidRPr="006270A7">
        <w:rPr>
          <w:rFonts w:ascii="Times New Roman" w:hAnsi="Times New Roman"/>
          <w:sz w:val="24"/>
          <w:szCs w:val="24"/>
        </w:rPr>
        <w:t>пального жилищного</w:t>
      </w:r>
      <w:r w:rsidRPr="006270A7">
        <w:rPr>
          <w:rFonts w:ascii="Times New Roman" w:hAnsi="Times New Roman"/>
          <w:sz w:val="24"/>
          <w:szCs w:val="24"/>
        </w:rPr>
        <w:t xml:space="preserve"> контроля на территории м</w:t>
      </w:r>
      <w:r w:rsidRPr="006270A7">
        <w:rPr>
          <w:rFonts w:ascii="Times New Roman" w:hAnsi="Times New Roman"/>
          <w:sz w:val="24"/>
          <w:szCs w:val="24"/>
        </w:rPr>
        <w:t>у</w:t>
      </w:r>
      <w:r w:rsidRPr="006270A7">
        <w:rPr>
          <w:rFonts w:ascii="Times New Roman" w:hAnsi="Times New Roman"/>
          <w:sz w:val="24"/>
          <w:szCs w:val="24"/>
        </w:rPr>
        <w:t>ниципальном образовании Подгородне-Покровский сельсовет Оренбургского района</w:t>
      </w:r>
    </w:p>
    <w:p w:rsidR="00FF54F1" w:rsidRPr="006270A7" w:rsidRDefault="00FF54F1" w:rsidP="008E306A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F54F1" w:rsidRPr="006270A7" w:rsidRDefault="00FF54F1" w:rsidP="008E306A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Наименование вида контроля: муниципальный</w:t>
      </w:r>
      <w:r w:rsidR="00911DF6" w:rsidRPr="006270A7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жилищного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</w:t>
      </w:r>
      <w:r w:rsidRPr="006270A7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Подгородне-Покровский сельсовет </w:t>
      </w:r>
      <w:r w:rsidRPr="006270A7">
        <w:rPr>
          <w:rFonts w:ascii="Times New Roman" w:hAnsi="Times New Roman"/>
          <w:sz w:val="24"/>
          <w:szCs w:val="24"/>
          <w:lang w:eastAsia="en-US"/>
        </w:rPr>
        <w:t>Оренбургского района.</w:t>
      </w:r>
    </w:p>
    <w:p w:rsidR="00FF54F1" w:rsidRPr="006270A7" w:rsidRDefault="00FF54F1" w:rsidP="008E306A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Наименование контрольного (надзорного) органа и реквизиты нормативного правов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 xml:space="preserve">го акта об утверждении формы проверочного листа: Администрация </w:t>
      </w:r>
      <w:r w:rsidRPr="006270A7">
        <w:rPr>
          <w:rFonts w:ascii="Times New Roman" w:hAnsi="Times New Roman"/>
          <w:sz w:val="24"/>
          <w:szCs w:val="24"/>
        </w:rPr>
        <w:t>муниципального обр</w:t>
      </w:r>
      <w:r w:rsidRPr="006270A7">
        <w:rPr>
          <w:rFonts w:ascii="Times New Roman" w:hAnsi="Times New Roman"/>
          <w:sz w:val="24"/>
          <w:szCs w:val="24"/>
        </w:rPr>
        <w:t>а</w:t>
      </w:r>
      <w:r w:rsidRPr="006270A7">
        <w:rPr>
          <w:rFonts w:ascii="Times New Roman" w:hAnsi="Times New Roman"/>
          <w:sz w:val="24"/>
          <w:szCs w:val="24"/>
        </w:rPr>
        <w:t>зования Подгородне-Покровский сельсовет Оренбургского района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; постановление Админ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страция </w:t>
      </w:r>
      <w:r w:rsidRPr="006270A7">
        <w:rPr>
          <w:rFonts w:ascii="Times New Roman" w:hAnsi="Times New Roman"/>
          <w:sz w:val="24"/>
          <w:szCs w:val="24"/>
        </w:rPr>
        <w:t xml:space="preserve">муниципального образования Подгородне-Покровский сельсовет </w:t>
      </w:r>
      <w:r w:rsidR="008E306A" w:rsidRPr="006270A7">
        <w:rPr>
          <w:rFonts w:ascii="Times New Roman" w:hAnsi="Times New Roman"/>
          <w:sz w:val="24"/>
          <w:szCs w:val="24"/>
        </w:rPr>
        <w:t xml:space="preserve">Оренбургского района </w:t>
      </w:r>
      <w:proofErr w:type="gramStart"/>
      <w:r w:rsidR="008E306A" w:rsidRPr="006270A7">
        <w:rPr>
          <w:rFonts w:ascii="Times New Roman" w:hAnsi="Times New Roman"/>
          <w:sz w:val="24"/>
          <w:szCs w:val="24"/>
        </w:rPr>
        <w:t>от</w:t>
      </w:r>
      <w:proofErr w:type="gramEnd"/>
      <w:r w:rsidR="008E306A" w:rsidRPr="006270A7">
        <w:rPr>
          <w:rFonts w:ascii="Times New Roman" w:hAnsi="Times New Roman"/>
          <w:sz w:val="24"/>
          <w:szCs w:val="24"/>
        </w:rPr>
        <w:t xml:space="preserve"> _____</w:t>
      </w:r>
      <w:r w:rsidRPr="006270A7">
        <w:rPr>
          <w:rFonts w:ascii="Times New Roman" w:hAnsi="Times New Roman"/>
          <w:sz w:val="24"/>
          <w:szCs w:val="24"/>
        </w:rPr>
        <w:t>___ №____.</w:t>
      </w:r>
    </w:p>
    <w:p w:rsidR="000A45FC" w:rsidRPr="006270A7" w:rsidRDefault="000A45FC" w:rsidP="0058129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контрольного (надзорного) мероприятия: (</w:t>
      </w:r>
      <w:r w:rsidRPr="00627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рейдовый осмотр, выездная проверка)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4F1" w:rsidRPr="006270A7" w:rsidRDefault="00FF54F1" w:rsidP="008E306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 _______</w:t>
      </w:r>
      <w:r w:rsidR="0058129D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4F1" w:rsidRPr="006270A7" w:rsidRDefault="00FF54F1" w:rsidP="008E306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 _______________________</w:t>
      </w:r>
      <w:r w:rsidR="0058129D" w:rsidRPr="006270A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54F1" w:rsidRPr="006270A7" w:rsidRDefault="00FF54F1" w:rsidP="008E306A">
      <w:pPr>
        <w:pStyle w:val="a3"/>
        <w:numPr>
          <w:ilvl w:val="0"/>
          <w:numId w:val="14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нимателя, его идентификационный номер налогоплательщика и (или) основной госуда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страционный номер, адрес юридического лица (его филиалов, представительств, обособле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ных структурных подразделений), являющихся контролируемыми лицами;</w:t>
      </w:r>
      <w:proofErr w:type="gramEnd"/>
    </w:p>
    <w:p w:rsidR="00FF54F1" w:rsidRPr="006270A7" w:rsidRDefault="00FF54F1" w:rsidP="008E3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58129D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B2609" w:rsidRPr="006270A7" w:rsidRDefault="00FF54F1" w:rsidP="008E306A">
      <w:pPr>
        <w:pStyle w:val="a3"/>
        <w:numPr>
          <w:ilvl w:val="0"/>
          <w:numId w:val="1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Место (места) проведения контрольного (надзорного) мероприятия с заполнением проверочного листа ____________________________</w:t>
      </w:r>
      <w:r w:rsidR="0058129D" w:rsidRPr="006270A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54F1" w:rsidRPr="006270A7" w:rsidRDefault="00FF54F1" w:rsidP="008E306A">
      <w:pPr>
        <w:pStyle w:val="a3"/>
        <w:numPr>
          <w:ilvl w:val="0"/>
          <w:numId w:val="1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ного (надзорного) органа________________________;</w:t>
      </w:r>
    </w:p>
    <w:p w:rsidR="00FF54F1" w:rsidRPr="006270A7" w:rsidRDefault="00FF54F1" w:rsidP="008E306A">
      <w:pPr>
        <w:pStyle w:val="a3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Учетный номер контрольного (надзорного) мероприя</w:t>
      </w:r>
      <w:r w:rsidR="0058129D" w:rsidRPr="006270A7">
        <w:rPr>
          <w:rFonts w:ascii="Times New Roman" w:eastAsia="Times New Roman" w:hAnsi="Times New Roman"/>
          <w:sz w:val="24"/>
          <w:szCs w:val="24"/>
          <w:lang w:eastAsia="ru-RU"/>
        </w:rPr>
        <w:t>тия_____________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54F1" w:rsidRDefault="00FF54F1" w:rsidP="008E306A">
      <w:pPr>
        <w:pStyle w:val="a3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чий по виду контроля, в том числе проведение контрольных (надзорных) мероприятий, пр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водящего контрольное (надзорное) мероприятие и заполняющего проверочный лист (далее - инспектор)____________________________________</w:t>
      </w:r>
      <w:r w:rsidR="0058129D" w:rsidRPr="006270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70A7" w:rsidRDefault="006270A7" w:rsidP="00627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0A7" w:rsidRDefault="006270A7" w:rsidP="00627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0A7" w:rsidRDefault="006270A7" w:rsidP="00627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0A7" w:rsidRDefault="006270A7" w:rsidP="00627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0A7" w:rsidRPr="006270A7" w:rsidRDefault="006270A7" w:rsidP="00627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4F1" w:rsidRPr="006270A7" w:rsidRDefault="00FF54F1" w:rsidP="008E306A">
      <w:pPr>
        <w:pStyle w:val="a3"/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Список контрольных вопросов: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913"/>
        <w:gridCol w:w="2333"/>
        <w:gridCol w:w="565"/>
        <w:gridCol w:w="710"/>
        <w:gridCol w:w="1418"/>
        <w:gridCol w:w="1275"/>
      </w:tblGrid>
      <w:tr w:rsidR="00FF54F1" w:rsidRPr="006270A7" w:rsidTr="00FF54F1"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6270A7" w:rsidRDefault="00FF54F1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</w:p>
          <w:p w:rsidR="00FF54F1" w:rsidRPr="006270A7" w:rsidRDefault="00FF54F1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6270A7" w:rsidRDefault="00FF54F1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6270A7" w:rsidRDefault="00FF54F1" w:rsidP="008E306A">
            <w:pPr>
              <w:spacing w:after="105" w:line="27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нормати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правового акта, содержащего обяз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требования (ответственность за нарушение обязател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требований)</w:t>
            </w:r>
          </w:p>
        </w:tc>
        <w:tc>
          <w:tcPr>
            <w:tcW w:w="20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на вопрос</w:t>
            </w:r>
          </w:p>
        </w:tc>
      </w:tr>
      <w:tr w:rsidR="00FF54F1" w:rsidRPr="006270A7" w:rsidTr="00FF54F1"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F1" w:rsidRPr="006270A7" w:rsidRDefault="00FF54F1" w:rsidP="008E306A">
            <w:pPr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F1" w:rsidRPr="006270A7" w:rsidRDefault="00FF54F1" w:rsidP="008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4F1" w:rsidRPr="006270A7" w:rsidRDefault="00FF54F1" w:rsidP="008E3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6270A7" w:rsidRDefault="00FF54F1" w:rsidP="008E306A">
            <w:pPr>
              <w:spacing w:after="105" w:line="270" w:lineRule="atLeas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6270A7" w:rsidRDefault="00FF54F1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6270A7" w:rsidRDefault="00FF54F1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6270A7">
              <w:rPr>
                <w:rStyle w:val="af0"/>
                <w:rFonts w:ascii="Times New Roman" w:hAnsi="Times New Roman"/>
                <w:sz w:val="24"/>
                <w:szCs w:val="24"/>
                <w:lang w:eastAsia="ru-RU"/>
              </w:rPr>
              <w:footnoteReference w:id="6"/>
            </w:r>
          </w:p>
        </w:tc>
      </w:tr>
      <w:tr w:rsidR="00FF54F1" w:rsidRPr="006270A7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6270A7" w:rsidRDefault="00FF54F1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Имеется ли у управляющей организации лицензия на осуществление предприн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мательской деятельности по управлению многоква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тирными домами?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7E0FD4" w:rsidP="008E306A">
            <w:pPr>
              <w:spacing w:after="105" w:line="270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C01F3" w:rsidRPr="006270A7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пункты</w:t>
              </w:r>
            </w:hyperlink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1,3 статьи 161 Жилищного кодекса Российской Федер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ции;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4F1" w:rsidRPr="006270A7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6270A7" w:rsidRDefault="00FF54F1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Имеются ли решения общ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го собрания собственников помещений многокварти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ных домов о выборе спос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ба управления управля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ю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щей организацией, товар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ществом собственников жилья?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4C01F3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Пункт 3 ст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тьи </w:t>
            </w:r>
            <w:hyperlink r:id="rId10" w:history="1">
              <w:r w:rsidRPr="006270A7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161</w:t>
              </w:r>
            </w:hyperlink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Жилищного кодекса Российской Федерации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4F1" w:rsidRPr="006270A7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Применяется ли размер платы за жилое помещение, установленный органом местного самоуправления, для нанимателей и со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ственников, не определи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ших размер платы за с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держание жилого помещ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ния на общем собрании?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7E0FD4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C01F3" w:rsidRPr="006270A7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статья 158</w:t>
              </w:r>
            </w:hyperlink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Жилищного к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декса Российской Ф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дерации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F1" w:rsidRPr="006270A7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Имеется ли утвержденный решением общего собрания собственников помещений перечень общего имущ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ства многоквартирного д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 (домов)?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01F3" w:rsidRPr="006270A7" w:rsidRDefault="007E0FD4" w:rsidP="008E306A">
            <w:pPr>
              <w:pStyle w:val="aa"/>
              <w:shd w:val="clear" w:color="auto" w:fill="F9F9F9"/>
              <w:spacing w:before="0" w:beforeAutospacing="0" w:after="0" w:afterAutospacing="0" w:line="312" w:lineRule="atLeast"/>
              <w:jc w:val="both"/>
              <w:textAlignment w:val="baseline"/>
              <w:rPr>
                <w:color w:val="444444"/>
              </w:rPr>
            </w:pPr>
            <w:hyperlink r:id="rId12" w:history="1">
              <w:r w:rsidR="004C01F3" w:rsidRPr="006270A7">
                <w:rPr>
                  <w:rStyle w:val="a9"/>
                  <w:color w:val="0043BD"/>
                  <w:bdr w:val="none" w:sz="0" w:space="0" w:color="auto" w:frame="1"/>
                </w:rPr>
                <w:t>статья 36</w:t>
              </w:r>
            </w:hyperlink>
            <w:r w:rsidR="004C01F3" w:rsidRPr="006270A7">
              <w:rPr>
                <w:color w:val="000000"/>
                <w:bdr w:val="none" w:sz="0" w:space="0" w:color="auto" w:frame="1"/>
              </w:rPr>
              <w:t> Жилищного кодекса Российской Федерации;</w:t>
            </w:r>
          </w:p>
          <w:p w:rsidR="00FF54F1" w:rsidRPr="006270A7" w:rsidRDefault="007E0FD4" w:rsidP="008E306A">
            <w:pPr>
              <w:pStyle w:val="aa"/>
              <w:shd w:val="clear" w:color="auto" w:fill="F9F9F9"/>
              <w:spacing w:before="0" w:beforeAutospacing="0" w:after="0" w:afterAutospacing="0" w:line="312" w:lineRule="atLeast"/>
              <w:jc w:val="both"/>
              <w:textAlignment w:val="baseline"/>
              <w:rPr>
                <w:color w:val="444444"/>
              </w:rPr>
            </w:pPr>
            <w:hyperlink r:id="rId13" w:history="1">
              <w:r w:rsidR="004C01F3" w:rsidRPr="006270A7">
                <w:rPr>
                  <w:rStyle w:val="a9"/>
                  <w:color w:val="0043BD"/>
                  <w:bdr w:val="none" w:sz="0" w:space="0" w:color="auto" w:frame="1"/>
                </w:rPr>
                <w:t>Правила</w:t>
              </w:r>
            </w:hyperlink>
            <w:r w:rsidR="004C01F3" w:rsidRPr="006270A7">
              <w:rPr>
                <w:color w:val="000000"/>
                <w:bdr w:val="none" w:sz="0" w:space="0" w:color="auto" w:frame="1"/>
              </w:rPr>
              <w:t> содержания общего имущества в многоквартирном д</w:t>
            </w:r>
            <w:r w:rsidR="004C01F3" w:rsidRPr="006270A7">
              <w:rPr>
                <w:color w:val="000000"/>
                <w:bdr w:val="none" w:sz="0" w:space="0" w:color="auto" w:frame="1"/>
              </w:rPr>
              <w:t>о</w:t>
            </w:r>
            <w:r w:rsidR="004C01F3" w:rsidRPr="006270A7">
              <w:rPr>
                <w:color w:val="000000"/>
                <w:bdr w:val="none" w:sz="0" w:space="0" w:color="auto" w:frame="1"/>
              </w:rPr>
              <w:t>ме, утвержденные п</w:t>
            </w:r>
            <w:r w:rsidR="004C01F3" w:rsidRPr="006270A7">
              <w:rPr>
                <w:color w:val="000000"/>
                <w:bdr w:val="none" w:sz="0" w:space="0" w:color="auto" w:frame="1"/>
              </w:rPr>
              <w:t>о</w:t>
            </w:r>
            <w:r w:rsidR="004C01F3" w:rsidRPr="006270A7">
              <w:rPr>
                <w:color w:val="000000"/>
                <w:bdr w:val="none" w:sz="0" w:space="0" w:color="auto" w:frame="1"/>
              </w:rPr>
              <w:t>становлением Прав</w:t>
            </w:r>
            <w:r w:rsidR="004C01F3" w:rsidRPr="006270A7">
              <w:rPr>
                <w:color w:val="000000"/>
                <w:bdr w:val="none" w:sz="0" w:space="0" w:color="auto" w:frame="1"/>
              </w:rPr>
              <w:t>и</w:t>
            </w:r>
            <w:r w:rsidR="004C01F3" w:rsidRPr="006270A7">
              <w:rPr>
                <w:color w:val="000000"/>
                <w:bdr w:val="none" w:sz="0" w:space="0" w:color="auto" w:frame="1"/>
              </w:rPr>
              <w:t>тельства Российской Федерации от 13.08.2006 № 491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F1" w:rsidRPr="006270A7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7E0FD4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C01F3" w:rsidRPr="006270A7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статья 161</w:t>
              </w:r>
            </w:hyperlink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Жилищного к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декса Российской Ф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дерации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F1" w:rsidRPr="006270A7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Соблюдается ли порядок технических осмотров мн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гоквартирных домов?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7E0FD4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C01F3" w:rsidRPr="006270A7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пункт 2.1</w:t>
              </w:r>
            </w:hyperlink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Правил и норм технической эксплуатации жили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ного фонда, утве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жденных постановл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нием Госстроя России от 27.09.2003 № 170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F1" w:rsidRPr="006270A7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Обеспечены</w:t>
            </w:r>
            <w:proofErr w:type="gramEnd"/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ли организ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ция и планирование тек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у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щего ремонта жилищного фонда?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7E0FD4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C01F3" w:rsidRPr="006270A7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пункт 2.3</w:t>
              </w:r>
            </w:hyperlink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Правил и норм технической эксплуатации жили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ного фонда, утве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жденных постановл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нием Госстроя России от 27.09.2003 № 170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F1" w:rsidRPr="006270A7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Обеспечивается ли подг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товка жилищного фонда к сезонной эксплуатации?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7E0FD4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C01F3" w:rsidRPr="006270A7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пункт 2.6</w:t>
              </w:r>
            </w:hyperlink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Правил и норм технической эксплуатации жили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ного фонда, утве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жденных постановл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нием Госстроя России от 27.09.2003 № 170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4F1" w:rsidRPr="006270A7" w:rsidTr="00FF54F1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4C01F3" w:rsidP="008E306A">
            <w:pPr>
              <w:spacing w:after="105" w:line="270" w:lineRule="atLeast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Соблюдаются ли требов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ния к порядку содержания помещений и придомовых территорий многокварти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</w:t>
            </w:r>
            <w:r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ных домов?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7E0FD4" w:rsidP="008E306A">
            <w:pPr>
              <w:spacing w:after="105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C01F3" w:rsidRPr="006270A7">
                <w:rPr>
                  <w:rStyle w:val="a9"/>
                  <w:rFonts w:ascii="Times New Roman" w:hAnsi="Times New Roman" w:cs="Times New Roman"/>
                  <w:color w:val="0043BD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раздел III</w:t>
              </w:r>
            </w:hyperlink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 Правил и норм технической эксплуатации жили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щ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ного фонда, утве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жденных постановл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е</w:t>
            </w:r>
            <w:r w:rsidR="004C01F3" w:rsidRPr="006270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нием Госстроя России от 27.09.2003 № 170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4F1" w:rsidRPr="006270A7" w:rsidRDefault="00FF54F1" w:rsidP="008E306A">
            <w:pPr>
              <w:spacing w:after="105" w:line="270" w:lineRule="atLeast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656" w:rsidRPr="006270A7" w:rsidRDefault="00603656" w:rsidP="008E30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1F3" w:rsidRPr="006270A7" w:rsidRDefault="004C01F3" w:rsidP="008E306A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C01F3" w:rsidRPr="006270A7" w:rsidRDefault="004C01F3" w:rsidP="008E306A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(в случае, если имеется), инспектора (инспекторов), участвующих в проведении контрольного (надзорного) мероприятия</w:t>
      </w:r>
      <w:proofErr w:type="gramEnd"/>
    </w:p>
    <w:p w:rsidR="004C01F3" w:rsidRPr="006270A7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F3" w:rsidRPr="006270A7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 20____г. _________________________________</w:t>
      </w:r>
    </w:p>
    <w:p w:rsidR="004C01F3" w:rsidRPr="006270A7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                                  (подпись)</w:t>
      </w:r>
    </w:p>
    <w:p w:rsidR="004C01F3" w:rsidRPr="006270A7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F3" w:rsidRPr="006270A7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F3" w:rsidRPr="006270A7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F3" w:rsidRPr="006270A7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F3" w:rsidRPr="006270A7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F3" w:rsidRPr="006270A7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F3" w:rsidRPr="006270A7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F3" w:rsidRPr="006270A7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F3" w:rsidRPr="006270A7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F3" w:rsidRPr="006270A7" w:rsidRDefault="004C01F3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9D" w:rsidRPr="006270A7" w:rsidRDefault="0058129D" w:rsidP="004C01F3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63" w:rsidRPr="006270A7" w:rsidRDefault="00E62663" w:rsidP="00E626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911DF6"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№4</w:t>
      </w: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E62663" w:rsidRPr="006270A7" w:rsidRDefault="00E62663" w:rsidP="00E626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к  постановлению  администрации</w:t>
      </w:r>
    </w:p>
    <w:p w:rsidR="00E62663" w:rsidRPr="006270A7" w:rsidRDefault="00E62663" w:rsidP="00E626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62663" w:rsidRPr="006270A7" w:rsidRDefault="00E62663" w:rsidP="00E626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 xml:space="preserve">Подгородне-Покровский сельсовет </w:t>
      </w:r>
    </w:p>
    <w:p w:rsidR="00E62663" w:rsidRPr="006270A7" w:rsidRDefault="00E62663" w:rsidP="00E626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>Оренбургского района</w:t>
      </w: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62663" w:rsidRPr="006270A7" w:rsidRDefault="006270A7" w:rsidP="00E626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14.02.2022 №64-п</w:t>
      </w:r>
    </w:p>
    <w:p w:rsidR="00E62663" w:rsidRPr="006270A7" w:rsidRDefault="00E62663" w:rsidP="00E6266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467"/>
      </w:tblGrid>
      <w:tr w:rsidR="00E62663" w:rsidRPr="006270A7" w:rsidTr="00DA0061">
        <w:trPr>
          <w:trHeight w:val="695"/>
        </w:trPr>
        <w:tc>
          <w:tcPr>
            <w:tcW w:w="2467" w:type="dxa"/>
            <w:vAlign w:val="center"/>
          </w:tcPr>
          <w:p w:rsidR="00E62663" w:rsidRPr="006270A7" w:rsidRDefault="00E62663" w:rsidP="00DA006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QR-код</w:t>
            </w:r>
            <w:r w:rsidRPr="006270A7">
              <w:rPr>
                <w:rStyle w:val="af0"/>
                <w:rFonts w:ascii="Times New Roman" w:hAnsi="Times New Roman"/>
                <w:sz w:val="24"/>
                <w:szCs w:val="24"/>
                <w:lang w:eastAsia="ru-RU"/>
              </w:rPr>
              <w:footnoteReference w:id="7"/>
            </w:r>
          </w:p>
        </w:tc>
      </w:tr>
    </w:tbl>
    <w:p w:rsidR="00E62663" w:rsidRPr="006270A7" w:rsidRDefault="00E62663" w:rsidP="00E62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663" w:rsidRPr="006270A7" w:rsidRDefault="00E62663" w:rsidP="00E62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663" w:rsidRPr="006270A7" w:rsidRDefault="00E62663" w:rsidP="00E62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2663" w:rsidRPr="006270A7" w:rsidRDefault="00E62663" w:rsidP="00E62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E62663" w:rsidRPr="006270A7" w:rsidRDefault="00E62663" w:rsidP="00E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проверочного листа</w:t>
      </w:r>
      <w:r w:rsidRPr="00627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>(списка контрольных вопросов),</w:t>
      </w:r>
    </w:p>
    <w:p w:rsidR="00E62663" w:rsidRPr="006270A7" w:rsidRDefault="00E62663" w:rsidP="00E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</w:t>
      </w:r>
      <w:r w:rsidRPr="006270A7">
        <w:rPr>
          <w:rFonts w:ascii="Times New Roman" w:hAnsi="Times New Roman" w:cs="Times New Roman"/>
          <w:sz w:val="24"/>
          <w:szCs w:val="24"/>
        </w:rPr>
        <w:t>муниципального земельного контроля на территории м</w:t>
      </w:r>
      <w:r w:rsidRPr="006270A7">
        <w:rPr>
          <w:rFonts w:ascii="Times New Roman" w:hAnsi="Times New Roman" w:cs="Times New Roman"/>
          <w:sz w:val="24"/>
          <w:szCs w:val="24"/>
        </w:rPr>
        <w:t>у</w:t>
      </w:r>
      <w:r w:rsidRPr="006270A7">
        <w:rPr>
          <w:rFonts w:ascii="Times New Roman" w:hAnsi="Times New Roman" w:cs="Times New Roman"/>
          <w:sz w:val="24"/>
          <w:szCs w:val="24"/>
        </w:rPr>
        <w:t>ниципальном образовании Подгородне-Покровский сельсовет Оренбургского района</w:t>
      </w:r>
    </w:p>
    <w:p w:rsidR="00E62663" w:rsidRPr="006270A7" w:rsidRDefault="00E62663" w:rsidP="00E6266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2663" w:rsidRPr="006270A7" w:rsidRDefault="00E62663" w:rsidP="00E62663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вида контроля: муниципальный земельный контроль </w:t>
      </w:r>
      <w:r w:rsidRPr="006270A7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Подгородне-Покровский сельсовет </w:t>
      </w:r>
      <w:r w:rsidRPr="006270A7">
        <w:rPr>
          <w:rFonts w:ascii="Times New Roman" w:hAnsi="Times New Roman"/>
          <w:sz w:val="24"/>
          <w:szCs w:val="24"/>
          <w:lang w:eastAsia="en-US"/>
        </w:rPr>
        <w:t>Оренбургского района.</w:t>
      </w:r>
    </w:p>
    <w:p w:rsidR="00E62663" w:rsidRPr="006270A7" w:rsidRDefault="00E62663" w:rsidP="00E62663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Наименование контрольного (надзорного) органа и реквизиты нормативного правов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 xml:space="preserve">го акта об утверждении формы проверочного листа: Администрация </w:t>
      </w:r>
      <w:r w:rsidRPr="006270A7">
        <w:rPr>
          <w:rFonts w:ascii="Times New Roman" w:hAnsi="Times New Roman"/>
          <w:sz w:val="24"/>
          <w:szCs w:val="24"/>
        </w:rPr>
        <w:t>муниципального обр</w:t>
      </w:r>
      <w:r w:rsidRPr="006270A7">
        <w:rPr>
          <w:rFonts w:ascii="Times New Roman" w:hAnsi="Times New Roman"/>
          <w:sz w:val="24"/>
          <w:szCs w:val="24"/>
        </w:rPr>
        <w:t>а</w:t>
      </w:r>
      <w:r w:rsidRPr="006270A7">
        <w:rPr>
          <w:rFonts w:ascii="Times New Roman" w:hAnsi="Times New Roman"/>
          <w:sz w:val="24"/>
          <w:szCs w:val="24"/>
        </w:rPr>
        <w:t>зования Подгородне-Покровский сельсовет Оренбургского района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; постановление Админ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страция </w:t>
      </w:r>
      <w:r w:rsidRPr="006270A7">
        <w:rPr>
          <w:rFonts w:ascii="Times New Roman" w:hAnsi="Times New Roman"/>
          <w:sz w:val="24"/>
          <w:szCs w:val="24"/>
        </w:rPr>
        <w:t>муниципального образования Подгородне-Покровский сельсовет Оренбургского райо</w:t>
      </w:r>
      <w:r w:rsidR="0058129D" w:rsidRPr="006270A7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58129D" w:rsidRPr="006270A7">
        <w:rPr>
          <w:rFonts w:ascii="Times New Roman" w:hAnsi="Times New Roman"/>
          <w:sz w:val="24"/>
          <w:szCs w:val="24"/>
        </w:rPr>
        <w:t>от</w:t>
      </w:r>
      <w:proofErr w:type="gramEnd"/>
      <w:r w:rsidR="0058129D" w:rsidRPr="006270A7">
        <w:rPr>
          <w:rFonts w:ascii="Times New Roman" w:hAnsi="Times New Roman"/>
          <w:sz w:val="24"/>
          <w:szCs w:val="24"/>
        </w:rPr>
        <w:t xml:space="preserve"> __</w:t>
      </w:r>
      <w:r w:rsidRPr="006270A7">
        <w:rPr>
          <w:rFonts w:ascii="Times New Roman" w:hAnsi="Times New Roman"/>
          <w:sz w:val="24"/>
          <w:szCs w:val="24"/>
        </w:rPr>
        <w:t>_______ №____.</w:t>
      </w:r>
    </w:p>
    <w:p w:rsidR="000A45FC" w:rsidRPr="006270A7" w:rsidRDefault="000A45FC" w:rsidP="0058129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контрольного (надзорного) мероприятия: (</w:t>
      </w:r>
      <w:r w:rsidRPr="006270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рейдовый осмотр, выездная проверка)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2663" w:rsidRPr="006270A7" w:rsidRDefault="00E62663" w:rsidP="00E6266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 _______</w:t>
      </w:r>
      <w:r w:rsidR="0058129D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2663" w:rsidRPr="006270A7" w:rsidRDefault="00E62663" w:rsidP="00E6266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(надзорное) мероприятие _______________________</w:t>
      </w:r>
      <w:r w:rsidR="0058129D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2663" w:rsidRPr="006270A7" w:rsidRDefault="00E62663" w:rsidP="00E62663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нимателя, его идентификационный номер налогоплательщика и (или) основной госуда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страционный номер, адрес юридического лица (его филиалов, представительств, обособле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ных структурных подразделений), являющихся контролируемыми лицами;</w:t>
      </w:r>
      <w:proofErr w:type="gramEnd"/>
    </w:p>
    <w:p w:rsidR="00E62663" w:rsidRPr="006270A7" w:rsidRDefault="00E62663" w:rsidP="00581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  <w:r w:rsidR="0058129D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62663" w:rsidRPr="006270A7" w:rsidRDefault="00E62663" w:rsidP="00E62663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Место (места) проведения контрольного (надзорного) мероприятия с заполнением проверочного листа ____________________________</w:t>
      </w:r>
      <w:r w:rsidR="0058129D" w:rsidRPr="006270A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2663" w:rsidRPr="006270A7" w:rsidRDefault="00E62663" w:rsidP="00E62663">
      <w:pPr>
        <w:pStyle w:val="a3"/>
        <w:numPr>
          <w:ilvl w:val="0"/>
          <w:numId w:val="15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ного (надзорного) органа________________________;</w:t>
      </w:r>
    </w:p>
    <w:p w:rsidR="00E62663" w:rsidRPr="006270A7" w:rsidRDefault="00E62663" w:rsidP="00E62663">
      <w:pPr>
        <w:pStyle w:val="a3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Учетный номер контрольного (надзорного) мероприя</w:t>
      </w:r>
      <w:r w:rsidR="0058129D" w:rsidRPr="006270A7">
        <w:rPr>
          <w:rFonts w:ascii="Times New Roman" w:eastAsia="Times New Roman" w:hAnsi="Times New Roman"/>
          <w:sz w:val="24"/>
          <w:szCs w:val="24"/>
          <w:lang w:eastAsia="ru-RU"/>
        </w:rPr>
        <w:t>тия_____________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2663" w:rsidRDefault="00E62663" w:rsidP="00E62663">
      <w:pPr>
        <w:pStyle w:val="a3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чий по виду контроля, в том числе проведение контрольных (надзорных) мероприятий, пр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t>водящего контрольное (надзорное) мероприятие и заполняющего проверочный лист (далее - инспектор)_____________________________________</w:t>
      </w:r>
      <w:r w:rsidR="0058129D" w:rsidRPr="006270A7">
        <w:rPr>
          <w:rFonts w:ascii="Times New Roman" w:eastAsia="Times New Roman" w:hAnsi="Times New Roman"/>
          <w:sz w:val="24"/>
          <w:szCs w:val="24"/>
          <w:lang w:eastAsia="ru-RU"/>
        </w:rPr>
        <w:t>__________________________.</w:t>
      </w:r>
    </w:p>
    <w:p w:rsidR="006270A7" w:rsidRDefault="006270A7" w:rsidP="00627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0A7" w:rsidRDefault="006270A7" w:rsidP="00627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0A7" w:rsidRDefault="006270A7" w:rsidP="00627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0A7" w:rsidRDefault="006270A7" w:rsidP="00627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70A7" w:rsidRPr="006270A7" w:rsidRDefault="006270A7" w:rsidP="006270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663" w:rsidRPr="006270A7" w:rsidRDefault="00E62663" w:rsidP="00E62663">
      <w:pPr>
        <w:pStyle w:val="a3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Список контрольных вопросов: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913"/>
        <w:gridCol w:w="2333"/>
        <w:gridCol w:w="565"/>
        <w:gridCol w:w="710"/>
        <w:gridCol w:w="1418"/>
        <w:gridCol w:w="1275"/>
      </w:tblGrid>
      <w:tr w:rsidR="00E62663" w:rsidRPr="006270A7" w:rsidTr="008E306A"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</w:p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6270A7" w:rsidRDefault="00E62663" w:rsidP="00DA006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6270A7" w:rsidRDefault="00E62663" w:rsidP="00DA0061">
            <w:pPr>
              <w:spacing w:after="105" w:line="270" w:lineRule="atLeast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нормати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правового акта, содержащего обяз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тельные требования (ответственность за нарушение обязател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требований)</w:t>
            </w:r>
          </w:p>
        </w:tc>
        <w:tc>
          <w:tcPr>
            <w:tcW w:w="205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на вопрос</w:t>
            </w:r>
          </w:p>
        </w:tc>
      </w:tr>
      <w:tr w:rsidR="00E62663" w:rsidRPr="006270A7" w:rsidTr="008E306A"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663" w:rsidRPr="006270A7" w:rsidRDefault="00E62663" w:rsidP="00DA0061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663" w:rsidRPr="006270A7" w:rsidRDefault="00E62663" w:rsidP="00DA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2663" w:rsidRPr="006270A7" w:rsidRDefault="00E62663" w:rsidP="00DA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6270A7" w:rsidRDefault="00E62663" w:rsidP="00DA0061">
            <w:pPr>
              <w:spacing w:after="105" w:line="270" w:lineRule="atLeas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6270A7" w:rsidRDefault="00E62663" w:rsidP="00DA006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6270A7" w:rsidRDefault="00E62663" w:rsidP="00DA006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6270A7">
              <w:rPr>
                <w:rStyle w:val="af0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8"/>
            </w: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8E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мым юридическим лицом,  индивидуальным предпр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нимателем или граждан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ном земельный участок в соответствии с установле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ным целевым назначением и (или) видом разрешенн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го использования?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8E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Пункт 2 статьи 7, ст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тья 42 Земельного к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декса Российской Ф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8E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юридического лица, инд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видуального предприним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теля или гражданина права, предусмотренные закон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Федерации, на использу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мый земельный участок (используемые земельные участки, части земельных участков)?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8E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Пункт 1 статьи 25 З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мельного кодекса Российской Федер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rPr>
          <w:trHeight w:val="2795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8E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мым юридическим лицом, индивидуальным предпр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нимателем или граждан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ном земельного участка площади земельного учас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ка, указанной в правоуст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навливающих документах?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8E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Пункт 1 статьи 25, пункт 1 статьи 26 З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мельного кодекса Российской Федер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8E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В случаях если использов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ние земельного участка (земельных участков), находящегося в госуда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ственной или муниципал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ной собственности, на о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новании разрешения на и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земель или з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мельных участков привело к порче либо уничтожению плодородного слоя почвы в границах таких земель или земельных участков, пр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ведены ли земли или з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мельные участки в состо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ние, пригодное для испол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зования в соответствии с разрешенным использов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нием?</w:t>
            </w:r>
            <w:proofErr w:type="gramEnd"/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8E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5 статьи 13, подпункт 1 статьи 39.35 Земельного к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декса Российской Ф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8E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зования (освоения) земел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ного участка в сроки, уст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новленные законодател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ством?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8E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Статья 42 Земельного кодекса Российской Федерации, статья 284 Гражданского к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декса Российской Ф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 xml:space="preserve">дерации 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8E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Используется ли земельный участок для ведения сел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скохозяйственного прои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водства или осуществления иной связанной с сельск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хозяйственным произво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ством деятельности?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8E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 xml:space="preserve">Статья 78 Земельного кодекса Российской Федерации 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proofErr w:type="gramStart"/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270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пункт 3 части 2 статьи 13 Земельного коде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са Российской Фед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ных угодий от зарастания деревьями?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ных угодий от зарастания кустарниками?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ных угодий от зарастания сорными растениями?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сохранению мелиорати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ных защитных лесных насаждений?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При осуществлении де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тельности в сфере сельск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го хозяйства допускается ли: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 xml:space="preserve">статья 42 Земельного кодекса Российской Федерации, статья 42 Федерального закона от 10.01.2002 № 7-ФЗ 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охране окруж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ющей среды»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загрязнение?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истощение?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деградация?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порча?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уничтожение земель и почв?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иное негативное возде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ствие на земли и почвы?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663" w:rsidRPr="006270A7" w:rsidTr="008E306A">
        <w:trPr>
          <w:trHeight w:val="1613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8E30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Допускается ли размещение отходов производства и п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требления на почве?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8E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часть 2 статьи 51 Ф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дерального закона от 10.01.2002 № 7-ФЗ «Об охране окруж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0A7">
              <w:rPr>
                <w:rFonts w:ascii="Times New Roman" w:hAnsi="Times New Roman" w:cs="Times New Roman"/>
                <w:sz w:val="24"/>
                <w:szCs w:val="24"/>
              </w:rPr>
              <w:t>ющей среды»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2663" w:rsidRPr="006270A7" w:rsidRDefault="00E62663" w:rsidP="00DA0061">
            <w:pPr>
              <w:spacing w:after="105" w:line="270" w:lineRule="atLeast"/>
              <w:ind w:firstLine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1F3" w:rsidRPr="006270A7" w:rsidRDefault="004C01F3" w:rsidP="00A06C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D74" w:rsidRPr="006270A7" w:rsidRDefault="00783D74" w:rsidP="00783D74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783D74" w:rsidRPr="006270A7" w:rsidRDefault="00783D74" w:rsidP="00783D74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(в случае, если имеется), инспектора (инспекторов), участвующих в проведении контрольного (надзорного) мероприятия</w:t>
      </w:r>
      <w:proofErr w:type="gramEnd"/>
    </w:p>
    <w:p w:rsidR="00783D74" w:rsidRPr="006270A7" w:rsidRDefault="00783D74" w:rsidP="00783D74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 20____г.</w:t>
      </w:r>
      <w:r w:rsidR="008E306A"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2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911DF6" w:rsidRPr="006270A7" w:rsidRDefault="00783D74" w:rsidP="006270A7">
      <w:pPr>
        <w:shd w:val="clear" w:color="auto" w:fill="FFFFFF"/>
        <w:spacing w:after="105" w:line="270" w:lineRule="atLeast"/>
        <w:ind w:firstLine="2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7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                 </w:t>
      </w:r>
      <w:r w:rsidR="00627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27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  (подпись)</w:t>
      </w:r>
    </w:p>
    <w:sectPr w:rsidR="00911DF6" w:rsidRPr="006270A7" w:rsidSect="006270A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D4" w:rsidRDefault="007E0FD4" w:rsidP="00B2444F">
      <w:pPr>
        <w:spacing w:after="0" w:line="240" w:lineRule="auto"/>
      </w:pPr>
      <w:r>
        <w:separator/>
      </w:r>
    </w:p>
  </w:endnote>
  <w:endnote w:type="continuationSeparator" w:id="0">
    <w:p w:rsidR="007E0FD4" w:rsidRDefault="007E0FD4" w:rsidP="00B2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D4" w:rsidRDefault="007E0FD4" w:rsidP="00B2444F">
      <w:pPr>
        <w:spacing w:after="0" w:line="240" w:lineRule="auto"/>
      </w:pPr>
      <w:r>
        <w:separator/>
      </w:r>
    </w:p>
  </w:footnote>
  <w:footnote w:type="continuationSeparator" w:id="0">
    <w:p w:rsidR="007E0FD4" w:rsidRDefault="007E0FD4" w:rsidP="00B2444F">
      <w:pPr>
        <w:spacing w:after="0" w:line="240" w:lineRule="auto"/>
      </w:pPr>
      <w:r>
        <w:continuationSeparator/>
      </w:r>
    </w:p>
  </w:footnote>
  <w:footnote w:id="1">
    <w:p w:rsidR="006270A7" w:rsidRDefault="006270A7" w:rsidP="00B2444F">
      <w:pPr>
        <w:pStyle w:val="ae"/>
        <w:jc w:val="both"/>
      </w:pPr>
      <w:r>
        <w:rPr>
          <w:rStyle w:val="af0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  <w:footnote w:id="2">
    <w:p w:rsidR="006270A7" w:rsidRPr="008E306A" w:rsidRDefault="006270A7" w:rsidP="00A06CD2">
      <w:pPr>
        <w:pStyle w:val="ae"/>
        <w:rPr>
          <w:rFonts w:ascii="Times New Roman" w:hAnsi="Times New Roman" w:cs="Times New Roman"/>
        </w:rPr>
      </w:pPr>
      <w:r w:rsidRPr="008E306A">
        <w:rPr>
          <w:rStyle w:val="af0"/>
          <w:rFonts w:ascii="Times New Roman" w:hAnsi="Times New Roman" w:cs="Times New Roman"/>
        </w:rPr>
        <w:footnoteRef/>
      </w:r>
      <w:r w:rsidRPr="008E306A">
        <w:rPr>
          <w:rFonts w:ascii="Times New Roman" w:hAnsi="Times New Roman" w:cs="Times New Roman"/>
        </w:rPr>
        <w:t xml:space="preserve"> Заполняется обязательно при заполнении графы «Неприменимо».</w:t>
      </w:r>
    </w:p>
  </w:footnote>
  <w:footnote w:id="3">
    <w:p w:rsidR="006270A7" w:rsidRDefault="006270A7" w:rsidP="00C70370">
      <w:pPr>
        <w:pStyle w:val="ae"/>
        <w:jc w:val="both"/>
      </w:pPr>
      <w:r>
        <w:rPr>
          <w:rStyle w:val="af0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  <w:footnote w:id="4">
    <w:p w:rsidR="006270A7" w:rsidRPr="000B2609" w:rsidRDefault="006270A7" w:rsidP="00C70370">
      <w:pPr>
        <w:pStyle w:val="ae"/>
        <w:rPr>
          <w:rFonts w:ascii="Times New Roman" w:hAnsi="Times New Roman" w:cs="Times New Roman"/>
        </w:rPr>
      </w:pPr>
      <w:r w:rsidRPr="000B2609">
        <w:rPr>
          <w:rStyle w:val="af0"/>
          <w:rFonts w:ascii="Times New Roman" w:hAnsi="Times New Roman" w:cs="Times New Roman"/>
        </w:rPr>
        <w:footnoteRef/>
      </w:r>
      <w:r w:rsidRPr="000B2609">
        <w:rPr>
          <w:rFonts w:ascii="Times New Roman" w:hAnsi="Times New Roman" w:cs="Times New Roman"/>
        </w:rPr>
        <w:t xml:space="preserve"> Заполняется обязательно при заполнении графы «Неприменимо».</w:t>
      </w:r>
    </w:p>
  </w:footnote>
  <w:footnote w:id="5">
    <w:p w:rsidR="006270A7" w:rsidRDefault="006270A7" w:rsidP="00FF54F1">
      <w:pPr>
        <w:pStyle w:val="ae"/>
        <w:jc w:val="both"/>
      </w:pPr>
      <w:r>
        <w:rPr>
          <w:rStyle w:val="af0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  <w:footnote w:id="6">
    <w:p w:rsidR="006270A7" w:rsidRPr="0058129D" w:rsidRDefault="006270A7" w:rsidP="00FF54F1">
      <w:pPr>
        <w:pStyle w:val="ae"/>
        <w:rPr>
          <w:rFonts w:ascii="Times New Roman" w:hAnsi="Times New Roman" w:cs="Times New Roman"/>
        </w:rPr>
      </w:pPr>
      <w:r w:rsidRPr="0058129D">
        <w:rPr>
          <w:rStyle w:val="af0"/>
          <w:rFonts w:ascii="Times New Roman" w:hAnsi="Times New Roman" w:cs="Times New Roman"/>
        </w:rPr>
        <w:footnoteRef/>
      </w:r>
      <w:r w:rsidRPr="0058129D">
        <w:rPr>
          <w:rFonts w:ascii="Times New Roman" w:hAnsi="Times New Roman" w:cs="Times New Roman"/>
        </w:rPr>
        <w:t xml:space="preserve"> Заполняется обязательно при заполнении графы «Неприменимо».</w:t>
      </w:r>
    </w:p>
  </w:footnote>
  <w:footnote w:id="7">
    <w:p w:rsidR="006270A7" w:rsidRDefault="006270A7" w:rsidP="00E62663">
      <w:pPr>
        <w:pStyle w:val="ae"/>
        <w:jc w:val="both"/>
      </w:pPr>
      <w:r>
        <w:rPr>
          <w:rStyle w:val="af0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  <w:footnote w:id="8">
    <w:p w:rsidR="006270A7" w:rsidRPr="008E306A" w:rsidRDefault="006270A7" w:rsidP="00E62663">
      <w:pPr>
        <w:pStyle w:val="ae"/>
        <w:rPr>
          <w:rFonts w:ascii="Times New Roman" w:hAnsi="Times New Roman" w:cs="Times New Roman"/>
        </w:rPr>
      </w:pPr>
      <w:r w:rsidRPr="008E306A">
        <w:rPr>
          <w:rStyle w:val="af0"/>
          <w:rFonts w:ascii="Times New Roman" w:hAnsi="Times New Roman" w:cs="Times New Roman"/>
        </w:rPr>
        <w:footnoteRef/>
      </w:r>
      <w:r w:rsidRPr="008E306A">
        <w:rPr>
          <w:rFonts w:ascii="Times New Roman" w:hAnsi="Times New Roman" w:cs="Times New Roman"/>
        </w:rPr>
        <w:t xml:space="preserve"> Заполняется обязательно при заполнении графы «Неприменимо».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4523"/>
    <w:multiLevelType w:val="hybridMultilevel"/>
    <w:tmpl w:val="80EE98E4"/>
    <w:lvl w:ilvl="0" w:tplc="E834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B39"/>
    <w:multiLevelType w:val="multilevel"/>
    <w:tmpl w:val="963E70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3EB33C2"/>
    <w:multiLevelType w:val="hybridMultilevel"/>
    <w:tmpl w:val="AA46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7465D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953F29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35B57"/>
    <w:multiLevelType w:val="hybridMultilevel"/>
    <w:tmpl w:val="8C484C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E42F1"/>
    <w:multiLevelType w:val="hybridMultilevel"/>
    <w:tmpl w:val="A664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F42D9"/>
    <w:multiLevelType w:val="hybridMultilevel"/>
    <w:tmpl w:val="A6C8CE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47ECC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9058A"/>
    <w:multiLevelType w:val="multilevel"/>
    <w:tmpl w:val="79F4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4100"/>
    <w:rsid w:val="00057020"/>
    <w:rsid w:val="000835BA"/>
    <w:rsid w:val="00090C70"/>
    <w:rsid w:val="000927C9"/>
    <w:rsid w:val="000964F4"/>
    <w:rsid w:val="000A45FC"/>
    <w:rsid w:val="000B2609"/>
    <w:rsid w:val="000B540C"/>
    <w:rsid w:val="000C0043"/>
    <w:rsid w:val="000F09DA"/>
    <w:rsid w:val="00113F34"/>
    <w:rsid w:val="0012529D"/>
    <w:rsid w:val="00145CB6"/>
    <w:rsid w:val="0015075D"/>
    <w:rsid w:val="001524A7"/>
    <w:rsid w:val="00164043"/>
    <w:rsid w:val="0018030D"/>
    <w:rsid w:val="001852B8"/>
    <w:rsid w:val="001916B1"/>
    <w:rsid w:val="00192E26"/>
    <w:rsid w:val="001C7677"/>
    <w:rsid w:val="001D0F39"/>
    <w:rsid w:val="001F2731"/>
    <w:rsid w:val="001F37CD"/>
    <w:rsid w:val="00210095"/>
    <w:rsid w:val="0024046C"/>
    <w:rsid w:val="00270084"/>
    <w:rsid w:val="00281869"/>
    <w:rsid w:val="0028352B"/>
    <w:rsid w:val="002A3966"/>
    <w:rsid w:val="002B5ED0"/>
    <w:rsid w:val="002D3957"/>
    <w:rsid w:val="002E6BED"/>
    <w:rsid w:val="003101D2"/>
    <w:rsid w:val="00372157"/>
    <w:rsid w:val="00380A79"/>
    <w:rsid w:val="00391A4B"/>
    <w:rsid w:val="00394FFD"/>
    <w:rsid w:val="003B3C13"/>
    <w:rsid w:val="003C3168"/>
    <w:rsid w:val="003C39D5"/>
    <w:rsid w:val="003F118D"/>
    <w:rsid w:val="00400321"/>
    <w:rsid w:val="00456F56"/>
    <w:rsid w:val="004C01F3"/>
    <w:rsid w:val="004E08A5"/>
    <w:rsid w:val="00523B18"/>
    <w:rsid w:val="005264FC"/>
    <w:rsid w:val="005470EF"/>
    <w:rsid w:val="0055072C"/>
    <w:rsid w:val="00560BE8"/>
    <w:rsid w:val="0057145D"/>
    <w:rsid w:val="00576DEB"/>
    <w:rsid w:val="0058129D"/>
    <w:rsid w:val="0058190A"/>
    <w:rsid w:val="005B2DA7"/>
    <w:rsid w:val="005D4441"/>
    <w:rsid w:val="00602DBB"/>
    <w:rsid w:val="00603656"/>
    <w:rsid w:val="00612382"/>
    <w:rsid w:val="006270A7"/>
    <w:rsid w:val="0063590A"/>
    <w:rsid w:val="00651F89"/>
    <w:rsid w:val="0066068D"/>
    <w:rsid w:val="006A1EC8"/>
    <w:rsid w:val="006D45BF"/>
    <w:rsid w:val="006F06AA"/>
    <w:rsid w:val="006F3773"/>
    <w:rsid w:val="006F7DF9"/>
    <w:rsid w:val="007223F8"/>
    <w:rsid w:val="00724202"/>
    <w:rsid w:val="00725093"/>
    <w:rsid w:val="00730348"/>
    <w:rsid w:val="007319EE"/>
    <w:rsid w:val="00744967"/>
    <w:rsid w:val="00755125"/>
    <w:rsid w:val="00761355"/>
    <w:rsid w:val="007657F4"/>
    <w:rsid w:val="00783417"/>
    <w:rsid w:val="00783D74"/>
    <w:rsid w:val="007C7B7A"/>
    <w:rsid w:val="007E0FD4"/>
    <w:rsid w:val="007F02EB"/>
    <w:rsid w:val="00803EAB"/>
    <w:rsid w:val="0081729F"/>
    <w:rsid w:val="00844639"/>
    <w:rsid w:val="0084478D"/>
    <w:rsid w:val="008A5176"/>
    <w:rsid w:val="008A61A9"/>
    <w:rsid w:val="008B0574"/>
    <w:rsid w:val="008B6310"/>
    <w:rsid w:val="008C4A8B"/>
    <w:rsid w:val="008C7FA6"/>
    <w:rsid w:val="008E0A2B"/>
    <w:rsid w:val="008E306A"/>
    <w:rsid w:val="008F0C26"/>
    <w:rsid w:val="008F7FFB"/>
    <w:rsid w:val="00902353"/>
    <w:rsid w:val="00911DF6"/>
    <w:rsid w:val="00931D91"/>
    <w:rsid w:val="0094226A"/>
    <w:rsid w:val="009434C3"/>
    <w:rsid w:val="00955579"/>
    <w:rsid w:val="009776C0"/>
    <w:rsid w:val="009963B6"/>
    <w:rsid w:val="009A1EDD"/>
    <w:rsid w:val="009F38A1"/>
    <w:rsid w:val="00A06CD2"/>
    <w:rsid w:val="00A10065"/>
    <w:rsid w:val="00A20D61"/>
    <w:rsid w:val="00A24544"/>
    <w:rsid w:val="00A342C8"/>
    <w:rsid w:val="00A44D22"/>
    <w:rsid w:val="00A57595"/>
    <w:rsid w:val="00A602A8"/>
    <w:rsid w:val="00A84FF4"/>
    <w:rsid w:val="00AC3422"/>
    <w:rsid w:val="00B2444F"/>
    <w:rsid w:val="00B835F4"/>
    <w:rsid w:val="00B9274E"/>
    <w:rsid w:val="00BA0092"/>
    <w:rsid w:val="00BB131E"/>
    <w:rsid w:val="00BB6A76"/>
    <w:rsid w:val="00BC4310"/>
    <w:rsid w:val="00BD29E9"/>
    <w:rsid w:val="00BD399B"/>
    <w:rsid w:val="00BE4C3F"/>
    <w:rsid w:val="00BE69AE"/>
    <w:rsid w:val="00BF1959"/>
    <w:rsid w:val="00C11C42"/>
    <w:rsid w:val="00C1328E"/>
    <w:rsid w:val="00C20250"/>
    <w:rsid w:val="00C2025B"/>
    <w:rsid w:val="00C22B2E"/>
    <w:rsid w:val="00C431D9"/>
    <w:rsid w:val="00C70370"/>
    <w:rsid w:val="00C731AA"/>
    <w:rsid w:val="00CF6092"/>
    <w:rsid w:val="00D032A9"/>
    <w:rsid w:val="00D34971"/>
    <w:rsid w:val="00D408DE"/>
    <w:rsid w:val="00D425AB"/>
    <w:rsid w:val="00D53616"/>
    <w:rsid w:val="00D56CF3"/>
    <w:rsid w:val="00D92FB7"/>
    <w:rsid w:val="00DA0061"/>
    <w:rsid w:val="00DC015A"/>
    <w:rsid w:val="00DD06D6"/>
    <w:rsid w:val="00DE793A"/>
    <w:rsid w:val="00E0697A"/>
    <w:rsid w:val="00E268C4"/>
    <w:rsid w:val="00E54E72"/>
    <w:rsid w:val="00E62663"/>
    <w:rsid w:val="00E67E38"/>
    <w:rsid w:val="00EA6E11"/>
    <w:rsid w:val="00EF1FDB"/>
    <w:rsid w:val="00F059C4"/>
    <w:rsid w:val="00F10C05"/>
    <w:rsid w:val="00F24D76"/>
    <w:rsid w:val="00F26907"/>
    <w:rsid w:val="00F544F6"/>
    <w:rsid w:val="00F97B2D"/>
    <w:rsid w:val="00FC6D8B"/>
    <w:rsid w:val="00FE6578"/>
    <w:rsid w:val="00FF54F1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BD399B"/>
    <w:rPr>
      <w:color w:val="0000FF" w:themeColor="hyperlink"/>
      <w:u w:val="single"/>
    </w:rPr>
  </w:style>
  <w:style w:type="paragraph" w:customStyle="1" w:styleId="Standard">
    <w:name w:val="Standard"/>
    <w:rsid w:val="002100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ru-RU"/>
    </w:rPr>
  </w:style>
  <w:style w:type="paragraph" w:customStyle="1" w:styleId="32">
    <w:name w:val="Основной текст с отступом 32"/>
    <w:basedOn w:val="a"/>
    <w:rsid w:val="00FF672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F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192E26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92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E26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link w:val="ac"/>
    <w:uiPriority w:val="1"/>
    <w:qFormat/>
    <w:rsid w:val="002A3966"/>
    <w:pPr>
      <w:spacing w:after="0" w:line="240" w:lineRule="auto"/>
    </w:pPr>
  </w:style>
  <w:style w:type="paragraph" w:customStyle="1" w:styleId="ConsPlusTitle">
    <w:name w:val="ConsPlusTitle"/>
    <w:rsid w:val="00D5361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Основной текст_"/>
    <w:basedOn w:val="a0"/>
    <w:link w:val="10"/>
    <w:rsid w:val="001640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164043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Без интервала Знак"/>
    <w:link w:val="ab"/>
    <w:uiPriority w:val="1"/>
    <w:qFormat/>
    <w:locked/>
    <w:rsid w:val="00602DBB"/>
  </w:style>
  <w:style w:type="paragraph" w:styleId="ae">
    <w:name w:val="footnote text"/>
    <w:basedOn w:val="a"/>
    <w:link w:val="af"/>
    <w:uiPriority w:val="99"/>
    <w:semiHidden/>
    <w:unhideWhenUsed/>
    <w:rsid w:val="00B2444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2444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244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BD399B"/>
    <w:rPr>
      <w:color w:val="0000FF" w:themeColor="hyperlink"/>
      <w:u w:val="single"/>
    </w:rPr>
  </w:style>
  <w:style w:type="paragraph" w:customStyle="1" w:styleId="Standard">
    <w:name w:val="Standard"/>
    <w:rsid w:val="002100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ru-RU"/>
    </w:rPr>
  </w:style>
  <w:style w:type="paragraph" w:customStyle="1" w:styleId="32">
    <w:name w:val="Основной текст с отступом 32"/>
    <w:basedOn w:val="a"/>
    <w:rsid w:val="00FF672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F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192E26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92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E26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link w:val="ac"/>
    <w:uiPriority w:val="1"/>
    <w:qFormat/>
    <w:rsid w:val="002A3966"/>
    <w:pPr>
      <w:spacing w:after="0" w:line="240" w:lineRule="auto"/>
    </w:pPr>
  </w:style>
  <w:style w:type="paragraph" w:customStyle="1" w:styleId="ConsPlusTitle">
    <w:name w:val="ConsPlusTitle"/>
    <w:rsid w:val="00D5361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Основной текст_"/>
    <w:basedOn w:val="a0"/>
    <w:link w:val="10"/>
    <w:rsid w:val="001640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164043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Без интервала Знак"/>
    <w:link w:val="ab"/>
    <w:uiPriority w:val="1"/>
    <w:qFormat/>
    <w:locked/>
    <w:rsid w:val="00602DBB"/>
  </w:style>
  <w:style w:type="paragraph" w:styleId="ae">
    <w:name w:val="footnote text"/>
    <w:basedOn w:val="a"/>
    <w:link w:val="af"/>
    <w:uiPriority w:val="99"/>
    <w:semiHidden/>
    <w:unhideWhenUsed/>
    <w:rsid w:val="00B2444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2444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24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13891&amp;date=28.10.2019&amp;dst=100021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22877&amp;date=28.10.2019&amp;dst=100268&amp;fld=134" TargetMode="External"/><Relationship Id="rId17" Type="http://schemas.openxmlformats.org/officeDocument/2006/relationships/hyperlink" Target="https://login.consultant.ru/link/?req=doc&amp;base=LAW&amp;n=44772&amp;date=28.10.2019&amp;dst=100151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128&amp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22877&amp;date=28.10.2019&amp;dst=100941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4772&amp;date=28.10.2019&amp;dst=100095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22877&amp;date=28.10.2019&amp;dst=411&amp;fld=134" TargetMode="External"/><Relationship Id="rId14" Type="http://schemas.openxmlformats.org/officeDocument/2006/relationships/hyperlink" Target="https://login.consultant.ru/link/?req=doc&amp;base=LAW&amp;n=322877&amp;date=28.10.2019&amp;dst=1011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CD16-D6E2-4F3C-8BEE-2C377C02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4628</Words>
  <Characters>26381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user</cp:lastModifiedBy>
  <cp:revision>6</cp:revision>
  <cp:lastPrinted>2022-02-15T09:26:00Z</cp:lastPrinted>
  <dcterms:created xsi:type="dcterms:W3CDTF">2022-02-15T07:09:00Z</dcterms:created>
  <dcterms:modified xsi:type="dcterms:W3CDTF">2022-02-16T12:59:00Z</dcterms:modified>
</cp:coreProperties>
</file>