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A52D" w14:textId="77777777" w:rsidR="00CC6488" w:rsidRPr="00CC6488" w:rsidRDefault="00CC6488" w:rsidP="00CC6488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CC6488">
        <w:rPr>
          <w:b/>
          <w:sz w:val="28"/>
          <w:szCs w:val="28"/>
        </w:rPr>
        <w:t>«Постановлен приговор в отношении двух молодых людей, покушавшихся на сбыт наркотических средств в Оренбургском районе».</w:t>
      </w:r>
    </w:p>
    <w:bookmarkEnd w:id="0"/>
    <w:p w14:paraId="54C57CD3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Оренбургским районным судом Оренбургской области вынесен обвинительный приговор в отношении 22-летнего жителя города Оренбурга и 21-летнего жителя п. Акбулак. Так, указанные лица признаны виновными в совершении преступлений, предусмотренных ч. 2 ст. 228 и ч. 3 ст. 30 п. «г» ч. 4 ст. 228.1 УК РФ (незаконное приобретение и незаконное хранение наркотических средств в крупном размере, а так же покушение на незаконный сбыт психотропных веществ в крупном размере, совершенный с использованием информационно-телекоммуникационных сетей (сети «Интернет»), группой лиц по предварительному сговору).</w:t>
      </w:r>
    </w:p>
    <w:p w14:paraId="37527D73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В судебном заседании установлено, что в феврале 2021 года молодые люди, не имея постоянного источника дохода, приняли решение о совершении преступления с сфере оборота наркотических средств путем оборудования закладок с наркотическими средствами.</w:t>
      </w:r>
    </w:p>
    <w:p w14:paraId="72A37399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Так, находясь в городе Оренбурге, злоумышленники в конце января 2021 года, вступив в преступный сговор, приобрели с целью личного употребления наркотическое средство синтетического происхождения в теневом сегменте сети Интернет.</w:t>
      </w:r>
    </w:p>
    <w:p w14:paraId="0396B816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А уже в начале февраля 2021 года, обладая информацией о высокой доходности незаконного оборота наркотических и психотропных веществ, испытывая финансовые затруднения, вступили в преступный сговор о совместном сбыте психотропного вещества неограниченному кругу лиц бесконтактным способом, путем оборудования тайников-закладок на территории г. Оренбурга и Оренбургского района Оренбургской области.</w:t>
      </w:r>
    </w:p>
    <w:p w14:paraId="4820CF13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 xml:space="preserve">Зарегистрировавшись в качестве пользователей на онлайн-платформе теневого сегмента сети Интернет, молодые люди приняли предложение о трудоустройстве в качестве «закладчиков» от неустановленного лица с целью дальнейшего распространения наркотических и психотропных веществ под контролем последнего, тем самым вступив с ним в преступный сговор. </w:t>
      </w:r>
    </w:p>
    <w:p w14:paraId="2DB4F6C0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 xml:space="preserve">Далее, после получения партии психотропных веществ, молодые люди выехав на участки </w:t>
      </w:r>
      <w:proofErr w:type="gramStart"/>
      <w:r w:rsidRPr="006F5221">
        <w:rPr>
          <w:szCs w:val="28"/>
        </w:rPr>
        <w:t>местности</w:t>
      </w:r>
      <w:proofErr w:type="gramEnd"/>
      <w:r w:rsidRPr="006F5221">
        <w:rPr>
          <w:szCs w:val="28"/>
        </w:rPr>
        <w:t xml:space="preserve"> расположенные на территории Ленинского района г. Оренбурга и Оренбургского района, где и оборудовали тайники-закладки, фиксируя их местонахождения на мобильные телефоны.</w:t>
      </w:r>
    </w:p>
    <w:p w14:paraId="126AFE57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Подсудимые были задержаны сотрудниками полиции, в ходе задержания, при изъятии мобильных телефонов было установлено местонахождение тайников-закладок, содержащих психотропные вещества. Так же при задержании у молодых людей было изъято наркотическое средство, приобретенное ими для личного употребления</w:t>
      </w:r>
    </w:p>
    <w:p w14:paraId="2DAC1A3C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Подсудимые вину в совершении инкриминируемых им преступлений признали полностью.</w:t>
      </w:r>
    </w:p>
    <w:p w14:paraId="3E774657" w14:textId="77777777" w:rsidR="00CC6488" w:rsidRPr="006F5221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 xml:space="preserve">Суд, согласившись с позицией государственного обвинителя, признал </w:t>
      </w:r>
      <w:proofErr w:type="spellStart"/>
      <w:r w:rsidRPr="006F5221">
        <w:rPr>
          <w:szCs w:val="28"/>
        </w:rPr>
        <w:t>наркосбытчиков</w:t>
      </w:r>
      <w:proofErr w:type="spellEnd"/>
      <w:r w:rsidRPr="006F5221">
        <w:rPr>
          <w:szCs w:val="28"/>
        </w:rPr>
        <w:t xml:space="preserve"> виновными и назначил им наказание в виде 7 лет лишения свободы каждому. </w:t>
      </w:r>
    </w:p>
    <w:p w14:paraId="06D62365" w14:textId="04443ADE" w:rsidR="00402CA5" w:rsidRPr="00CC6488" w:rsidRDefault="00CC6488" w:rsidP="00CC6488">
      <w:pPr>
        <w:pStyle w:val="a3"/>
        <w:rPr>
          <w:szCs w:val="28"/>
        </w:rPr>
      </w:pPr>
      <w:r w:rsidRPr="006F5221">
        <w:rPr>
          <w:szCs w:val="28"/>
        </w:rPr>
        <w:t>Приговор суда вступил в законную силу.</w:t>
      </w:r>
    </w:p>
    <w:sectPr w:rsidR="00402CA5" w:rsidRPr="00CC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B"/>
    <w:rsid w:val="001726DB"/>
    <w:rsid w:val="00402CA5"/>
    <w:rsid w:val="00C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1AB"/>
  <w15:chartTrackingRefBased/>
  <w15:docId w15:val="{B73E026D-91F1-4DFC-867F-F5A9083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48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64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2022-02-14T11:00:00Z</dcterms:created>
  <dcterms:modified xsi:type="dcterms:W3CDTF">2022-02-14T11:00:00Z</dcterms:modified>
</cp:coreProperties>
</file>