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6" w:rsidRPr="00EC785E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85E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EC785E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8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C785E" w:rsidRPr="00EC785E">
        <w:rPr>
          <w:rFonts w:ascii="Times New Roman" w:eastAsia="Calibri" w:hAnsi="Times New Roman" w:cs="Times New Roman"/>
          <w:b/>
          <w:sz w:val="28"/>
          <w:szCs w:val="28"/>
        </w:rPr>
        <w:t xml:space="preserve">Подгородне-Покровский </w:t>
      </w:r>
      <w:r w:rsidRPr="00EC785E">
        <w:rPr>
          <w:rFonts w:ascii="Times New Roman" w:hAnsi="Times New Roman" w:cs="Times New Roman"/>
          <w:b/>
          <w:sz w:val="28"/>
          <w:szCs w:val="28"/>
        </w:rPr>
        <w:t xml:space="preserve">сельсовет Оренбургского района </w:t>
      </w:r>
      <w:r w:rsidRPr="00EC785E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EC785E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19314B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14B">
        <w:rPr>
          <w:rFonts w:ascii="Times New Roman" w:hAnsi="Times New Roman" w:cs="Times New Roman"/>
          <w:sz w:val="28"/>
          <w:szCs w:val="28"/>
        </w:rPr>
        <w:t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Губернатору Оренбургской области предоставили:</w:t>
      </w:r>
      <w:proofErr w:type="gramEnd"/>
    </w:p>
    <w:p w:rsidR="007121A6" w:rsidRPr="0019314B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4B">
        <w:rPr>
          <w:rFonts w:ascii="Times New Roman" w:hAnsi="Times New Roman" w:cs="Times New Roman"/>
          <w:sz w:val="28"/>
          <w:szCs w:val="28"/>
        </w:rPr>
        <w:t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0 депутатов;</w:t>
      </w:r>
    </w:p>
    <w:p w:rsidR="007121A6" w:rsidRPr="0019314B" w:rsidRDefault="0019314B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4B">
        <w:rPr>
          <w:rFonts w:ascii="Times New Roman" w:hAnsi="Times New Roman" w:cs="Times New Roman"/>
          <w:sz w:val="28"/>
          <w:szCs w:val="28"/>
        </w:rPr>
        <w:t xml:space="preserve">- </w:t>
      </w:r>
      <w:r w:rsidR="007121A6" w:rsidRPr="0019314B">
        <w:rPr>
          <w:rFonts w:ascii="Times New Roman" w:hAnsi="Times New Roman" w:cs="Times New Roman"/>
          <w:sz w:val="28"/>
          <w:szCs w:val="28"/>
        </w:rPr>
        <w:t xml:space="preserve">уведомления об отсутствии сделок, предусмотренных </w:t>
      </w:r>
      <w:hyperlink r:id="rId5" w:history="1">
        <w:r w:rsidR="007121A6" w:rsidRPr="0019314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7121A6" w:rsidRPr="001931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="007121A6" w:rsidRPr="001931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121A6" w:rsidRPr="0019314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EC785E" w:rsidRPr="0019314B">
        <w:rPr>
          <w:rFonts w:ascii="Times New Roman" w:hAnsi="Times New Roman" w:cs="Times New Roman"/>
          <w:sz w:val="28"/>
          <w:szCs w:val="28"/>
        </w:rPr>
        <w:t>1</w:t>
      </w:r>
      <w:r w:rsidR="007121A6" w:rsidRPr="0019314B">
        <w:rPr>
          <w:rFonts w:ascii="Times New Roman" w:hAnsi="Times New Roman" w:cs="Times New Roman"/>
          <w:sz w:val="28"/>
          <w:szCs w:val="28"/>
        </w:rPr>
        <w:t>5 депутатов.</w:t>
      </w:r>
    </w:p>
    <w:p w:rsidR="007121A6" w:rsidRPr="0019314B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19314B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14B">
        <w:rPr>
          <w:rFonts w:ascii="Times New Roman" w:hAnsi="Times New Roman" w:cs="Times New Roman"/>
          <w:sz w:val="28"/>
          <w:szCs w:val="28"/>
        </w:rPr>
        <w:t>В соответствии с подпунктом ж)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р</w:t>
      </w:r>
      <w:r w:rsidRPr="0019314B">
        <w:rPr>
          <w:rFonts w:ascii="Times New Roman" w:eastAsia="Calibri" w:hAnsi="Times New Roman" w:cs="Times New Roman"/>
          <w:sz w:val="28"/>
          <w:szCs w:val="28"/>
        </w:rPr>
        <w:t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</w:t>
      </w:r>
      <w:proofErr w:type="gramEnd"/>
      <w:r w:rsidRPr="0019314B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характера, представляемых в соответствии с Федеральным </w:t>
      </w:r>
      <w:hyperlink r:id="rId6" w:history="1">
        <w:r w:rsidRPr="0019314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9314B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19314B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19314B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19314B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1A6" w:rsidRPr="0019314B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3"/>
    <w:rsid w:val="000D3E20"/>
    <w:rsid w:val="001606DB"/>
    <w:rsid w:val="0019314B"/>
    <w:rsid w:val="003003B3"/>
    <w:rsid w:val="00303D55"/>
    <w:rsid w:val="00333045"/>
    <w:rsid w:val="00421859"/>
    <w:rsid w:val="006160A7"/>
    <w:rsid w:val="007121A6"/>
    <w:rsid w:val="008F11F2"/>
    <w:rsid w:val="009547F7"/>
    <w:rsid w:val="00C0104E"/>
    <w:rsid w:val="00DF65AE"/>
    <w:rsid w:val="00E42900"/>
    <w:rsid w:val="00EC785E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A362626683BE587A2CD2312A4BF0EB0D4EC5E1312D30B2292EAC033r6w9L" TargetMode="External"/><Relationship Id="rId5" Type="http://schemas.openxmlformats.org/officeDocument/2006/relationships/hyperlink" Target="consultantplus://offline/ref=44EBA647F5FB527A845A20B8E394124E33543EC16B1848A74EE90F33F6D084F95F97361212C84FB977F7FE3B9EA163E315AB91C3MC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Valentina</cp:lastModifiedBy>
  <cp:revision>3</cp:revision>
  <cp:lastPrinted>2023-04-26T09:15:00Z</cp:lastPrinted>
  <dcterms:created xsi:type="dcterms:W3CDTF">2023-05-02T07:13:00Z</dcterms:created>
  <dcterms:modified xsi:type="dcterms:W3CDTF">2023-05-02T07:17:00Z</dcterms:modified>
</cp:coreProperties>
</file>